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2"/>
        <w:gridCol w:w="3827"/>
        <w:gridCol w:w="3270"/>
      </w:tblGrid>
      <w:tr w:rsidR="00674230" w:rsidRPr="00101AE5" w:rsidTr="00674230">
        <w:trPr>
          <w:trHeight w:val="377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84237B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الوحدة الأولى : من سورة يوسف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84237B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84237B" w:rsidP="0084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عدد حصص الوحدة : ( 9 )</w:t>
            </w:r>
          </w:p>
        </w:tc>
      </w:tr>
      <w:tr w:rsidR="0084237B" w:rsidRPr="00101AE5" w:rsidTr="00674230">
        <w:trPr>
          <w:trHeight w:val="382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4237B" w:rsidRPr="00101AE5" w:rsidRDefault="0084237B" w:rsidP="00842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المطالعة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4237B" w:rsidRPr="00101AE5" w:rsidRDefault="0084237B" w:rsidP="00842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 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1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من سورة يوسف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4237B" w:rsidRPr="00101AE5" w:rsidRDefault="0084237B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674230" w:rsidRPr="00101AE5" w:rsidTr="00674230">
        <w:trPr>
          <w:trHeight w:val="446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674230" w:rsidP="00842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 w:rsidR="0084237B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4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674230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674230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121967" w:rsidRPr="00121967" w:rsidRDefault="00121967" w:rsidP="00121967">
      <w:pPr>
        <w:spacing w:after="0"/>
        <w:rPr>
          <w:vanish/>
        </w:rPr>
      </w:pPr>
    </w:p>
    <w:tbl>
      <w:tblPr>
        <w:tblpPr w:leftFromText="180" w:rightFromText="180" w:vertAnchor="page" w:horzAnchor="margin" w:tblpY="1809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3922"/>
        <w:gridCol w:w="2599"/>
        <w:gridCol w:w="1423"/>
      </w:tblGrid>
      <w:tr w:rsidR="00674230" w:rsidRPr="00496D69" w:rsidTr="00674230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الملحوظات</w:t>
            </w:r>
          </w:p>
        </w:tc>
      </w:tr>
      <w:tr w:rsidR="00F854C3" w:rsidRPr="00496D69" w:rsidTr="00674230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496D69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*الاستماع إلى الآيات من مصدر </w:t>
            </w:r>
          </w:p>
        </w:tc>
        <w:tc>
          <w:tcPr>
            <w:tcW w:w="392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E75950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ـ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تهيئة و 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تمهيد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بتعريف الطّلاب بأسباب النّزول </w:t>
            </w:r>
          </w:p>
        </w:tc>
        <w:tc>
          <w:tcPr>
            <w:tcW w:w="259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507612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تلاوة الطلاب ، </w:t>
            </w:r>
          </w:p>
        </w:tc>
        <w:tc>
          <w:tcPr>
            <w:tcW w:w="142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54C3" w:rsidRPr="00B8325C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8325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F854C3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3406A7" w:rsidRDefault="00F854C3" w:rsidP="00F854C3">
            <w:pP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ص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وتيّ</w:t>
            </w:r>
            <w:r w:rsidRPr="007D37FA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وتلاوتها تلاوة سليمة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معبّرة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E75950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الاستماع إلى الآيات الكريمة من مصدر صوتي.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507612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54C3" w:rsidRPr="00496D69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F854C3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496D69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E75950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تلاوة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القدوة ، والمحاكاة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،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والجهريّة التفسيريّة.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496D69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54C3" w:rsidRPr="00496D69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F854C3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496D69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*التعّرف إلى أسباب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الّ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نزول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E75950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ـ المناقشة والحوار وطرح الأسئلة حيث :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54C3" w:rsidRPr="0064651F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وضّح</w:t>
            </w:r>
            <w:r w:rsidRPr="0064651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أسباب نزول سورة يوسف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؟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54C3" w:rsidRPr="00496D69" w:rsidRDefault="00F854C3" w:rsidP="00F85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507612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تفسير المفردات والتراكيب الجديدة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أـ يكلّف الطلاب أثناء التلاوة تفسير المفردات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64651F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4651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فسّر المفردات الآتية :يُبلس،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...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*شرح الآيات وتحليلها.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ب ـ يكلّف الطلاب إجابة أسئلة لشرح الآيات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025C92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اشرح قوله تعالى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:"ويوم تقوم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3406A7" w:rsidRDefault="00674230" w:rsidP="00674230">
            <w:pP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الكريمة ، وكتابتها 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025C92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السّاعة يبلس المجرمون ".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*بيان الموضوعات التي تدور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حولها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ج ـ يكلّف الطلاب إجابة أسئلة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لبيان موضوعات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بيّن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الموضوعات التي تدور</w:t>
            </w: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حولها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سورة يوسف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سورة يوسف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، وتدوينها على السّبورة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سورة يوسف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د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إجابة 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025C92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استنتج</w:t>
            </w: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الأفكار الرئيسة للآيات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3406A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للآيات الكريمة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</w:t>
            </w:r>
            <w:r w:rsidRPr="003406A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للآيات الكريمة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025C92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الكريمة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جمال التّصوير الوارد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هـ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الطّلاّب إجابة أسئلة لتوضيح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025C92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وضّح التصوير الفنّي في قوله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الأحاديث النّبويّة الشّريفة.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جمال التصوير ، وتحديد نوعه ، وتدوينه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025C92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تعالى:"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يخل لكم وجه أبيكم ".</w:t>
            </w: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على السّبورة وفي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025C92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بيان دلالات التّراكيب والجمل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إجابة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حول عبارات من الآيات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E1FBD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E1FBD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بيّن دلالة قوله تعالى : " وقدّت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الكريمة لبيان الدّلالات الرّمزيّة والمعاني الخفيّة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E1FBD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E1FBD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قميصه من دُبر ".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*مناقشة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ز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أثناء القراءة والتلاوة إجابة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66736F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6736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ما الأصل اللغويّ لـ ( سيّارة )؟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(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بديعيّة ، وصرفيّة، ونحويّة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)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أسئلة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حول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المعاني الصرفية ،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والمادة المعجمية،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66736F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6736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ما نوع الأسلوب في قوله تعالى: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والميزان الصّرفي ، وأنواع المحسّنات البديعيّة 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E1FBD" w:rsidRDefault="00674230" w:rsidP="003A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E1FBD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"لا تقتلوا يوسف"</w:t>
            </w:r>
            <w:r w:rsidR="003A70E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  <w:r w:rsidRPr="004E1FBD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ما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674230" w:rsidRPr="00496D69" w:rsidTr="00674230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E75950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والأساليب اللغوية وأغراضها ، والإعراب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496D69" w:rsidRDefault="003A70E2" w:rsidP="003A7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4E1FBD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غرضه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البلاغيّ ؟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496D69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3A70E2" w:rsidRPr="00496D69" w:rsidTr="00674230">
        <w:trPr>
          <w:trHeight w:val="355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70E2" w:rsidRPr="00496D69" w:rsidRDefault="003A70E2" w:rsidP="003A7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70E2" w:rsidRPr="00E75950" w:rsidRDefault="003A70E2" w:rsidP="003A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إجابة ما تبقّى من أسئلة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الدّرس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70E2" w:rsidRPr="00496D69" w:rsidRDefault="003A70E2" w:rsidP="003A7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66736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حدد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A70E2" w:rsidRPr="00496D69" w:rsidRDefault="003A70E2" w:rsidP="003A7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3A70E2" w:rsidRPr="00496D69" w:rsidTr="00F82AEE">
        <w:trPr>
          <w:trHeight w:val="337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70E2" w:rsidRPr="00E75950" w:rsidRDefault="003A70E2" w:rsidP="003A70E2">
            <w:pP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المستفادة من الآيات الكريمة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70E2" w:rsidRPr="00E75950" w:rsidRDefault="003A70E2" w:rsidP="003A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، وكتابتها 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70E2" w:rsidRPr="00496D69" w:rsidRDefault="003A70E2" w:rsidP="003A7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من الآيات الكريمة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A70E2" w:rsidRPr="00E75950" w:rsidRDefault="003A70E2" w:rsidP="003A70E2">
            <w:pP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</w:tbl>
    <w:p w:rsidR="00F82AEE" w:rsidRDefault="00F82AEE" w:rsidP="00674230">
      <w:pPr>
        <w:rPr>
          <w:rFonts w:eastAsia="Times New Roman"/>
          <w:b/>
          <w:bCs/>
          <w:sz w:val="24"/>
          <w:szCs w:val="24"/>
          <w:rtl/>
        </w:rPr>
      </w:pPr>
    </w:p>
    <w:p w:rsidR="00674230" w:rsidRPr="00AB56D1" w:rsidRDefault="00674230" w:rsidP="00674230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D22E5D" w:rsidRPr="00674230" w:rsidRDefault="00674230" w:rsidP="00F82AEE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</w:t>
      </w:r>
    </w:p>
    <w:tbl>
      <w:tblPr>
        <w:bidiVisual/>
        <w:tblW w:w="1091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3874"/>
        <w:gridCol w:w="3168"/>
      </w:tblGrid>
      <w:tr w:rsidR="00674230" w:rsidRPr="00496D69" w:rsidTr="00121967">
        <w:trPr>
          <w:trHeight w:val="591"/>
        </w:trPr>
        <w:tc>
          <w:tcPr>
            <w:tcW w:w="3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674230" w:rsidP="004A2B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 w:rsidR="004A2BA7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القواعد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674230" w:rsidP="004A2B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الدرس :(3) </w:t>
            </w:r>
            <w:r w:rsidR="004A2BA7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الممنوع من الصّرف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A2BA7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( 1 )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674230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674230" w:rsidRPr="00496D69" w:rsidTr="00121967">
        <w:trPr>
          <w:trHeight w:val="591"/>
        </w:trPr>
        <w:tc>
          <w:tcPr>
            <w:tcW w:w="3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674230" w:rsidP="004A2B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 w:rsidR="004A2BA7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674230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101AE5" w:rsidRDefault="00674230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121967" w:rsidRPr="00121967" w:rsidRDefault="00121967" w:rsidP="00121967">
      <w:pPr>
        <w:spacing w:after="0"/>
        <w:rPr>
          <w:vanish/>
        </w:rPr>
      </w:pPr>
    </w:p>
    <w:tbl>
      <w:tblPr>
        <w:tblpPr w:leftFromText="180" w:rightFromText="180" w:vertAnchor="text" w:tblpY="259"/>
        <w:bidiVisual/>
        <w:tblW w:w="10915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2"/>
        <w:gridCol w:w="3911"/>
        <w:gridCol w:w="2728"/>
        <w:gridCol w:w="1464"/>
      </w:tblGrid>
      <w:tr w:rsidR="00121967" w:rsidRPr="00496D69" w:rsidTr="00121967">
        <w:trPr>
          <w:trHeight w:val="591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9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7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121967" w:rsidRPr="00496D69" w:rsidTr="00121967">
        <w:trPr>
          <w:trHeight w:val="478"/>
        </w:trPr>
        <w:tc>
          <w:tcPr>
            <w:tcW w:w="281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قراءة الأمثلة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391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DD0B64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72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6B2781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6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/  -   / </w:t>
            </w: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عن المعنى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DD0B64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</w:t>
            </w:r>
            <w:r w:rsidR="00DB31E5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استثارة خبرات الطّلاّب السّابقة ، وكتابة الأهداف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6B2781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الهدف متداخل</w:t>
            </w: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DD0B64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ـ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عرض الأمثلة على الوسيلة ( السّبّورة ، 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DD0B64" w:rsidRDefault="00121967" w:rsidP="002B5FCF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تحديد مفهوم الممنوع من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DD0B64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جهاز العرض ، شرائح بوربوينت ، ... ) .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حدد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مفهوم الممنوع من الص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ّ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DD0B64" w:rsidRDefault="002B5FCF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الص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ّ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="0012196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لعلّتين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DD0B64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المناقشة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والحوار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وطرح</w:t>
            </w:r>
            <w:proofErr w:type="spellEnd"/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إذ يكلّف الطّلاب: 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DD0B64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أنواع العلم الممنوع من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DD0B64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 ـ إجابة أسئلة محددة حول أنواع العلم الممنوع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2B5FCF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بيّن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أنواع العلم الممنوع </w:t>
            </w:r>
            <w:r w:rsidR="002B5FCF" w:rsidRPr="00B2762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من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DD0B64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الصّرف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لعلّتين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65019A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5019A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من الصّرف ،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 أنواع العلم الممنوع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من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2B5FCF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الصّرف </w:t>
            </w:r>
            <w:r w:rsidR="00121967"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فيما يأتي :</w:t>
            </w: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عُمر ،يزيد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التمثيل على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أنواع العلم الممنوع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الصّرف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لعلّتين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مثّل على أنواع العلم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الممنوع</w:t>
            </w: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من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من الصرف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لعلّتين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2B5FCF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 ـ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التمثيل على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أنواع العلم الممنوع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من </w:t>
            </w:r>
            <w:r w:rsid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الصّرف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من الص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ّ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لعلّتين .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2B5FCF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لعلّتين على السّبورة وفي دفاترهم .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إعراب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العلم الممنوع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من الصّرف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27627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2762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 ـ إجابة أسئلة حول الأعلام وعلامة إعرابها ،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أعرب ما تحته خط فيما يأتي :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إعرابا تاما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27627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</w:t>
            </w:r>
            <w:r w:rsidRPr="00B2762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قاعدة إعراب العلم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المنوع من الصّرف</w:t>
            </w:r>
            <w:r w:rsidRPr="00B2762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" لقد كان في يوسفَ وإخوته ...".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27627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وكتابتها على السّبورة وفي دفاترهم .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حلّ تدريبات الدّرس .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27627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د ـ قراءة قواعد استنتج من الكتاب ووضع الأسئلة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أجب عن تدريبات الدّرس ، و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27627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عليها .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تصحيح الإجابات .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27627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هـ ـ حلّ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تدريبات الدّرس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على السّبورة وفي دفاترهم 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27627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2B5FCF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FCF" w:rsidRPr="00496D69" w:rsidRDefault="002B5FCF" w:rsidP="002B5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FCF" w:rsidRPr="00B27627" w:rsidRDefault="002B5FCF" w:rsidP="002B5FCF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عرض ورقة عمل وحلّها فرديا وتحت إشراف 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FCF" w:rsidRPr="002B5FCF" w:rsidRDefault="002B5FCF" w:rsidP="002B5FCF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ورقة عمل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FCF" w:rsidRPr="002B5FCF" w:rsidRDefault="002B5FCF" w:rsidP="002B5FC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2B5FCF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2B5FCF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FCF" w:rsidRPr="00496D69" w:rsidRDefault="002B5FCF" w:rsidP="002B5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FCF" w:rsidRPr="00B27627" w:rsidRDefault="002B5FCF" w:rsidP="002B5FCF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المعلّم ، ومناقشة الإجابات جماعيا .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FCF" w:rsidRPr="002B5FCF" w:rsidRDefault="002B5FCF" w:rsidP="002B5FCF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5FCF" w:rsidRPr="002B5FCF" w:rsidRDefault="002B5FCF" w:rsidP="002B5FC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2B5FCF" w:rsidRDefault="00121967" w:rsidP="00121967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121967" w:rsidRPr="00496D69" w:rsidTr="00121967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496D69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AB56D1" w:rsidRDefault="00AB56D1" w:rsidP="00496D69">
      <w:pPr>
        <w:rPr>
          <w:rFonts w:eastAsia="Times New Roman"/>
          <w:b/>
          <w:bCs/>
          <w:sz w:val="24"/>
          <w:szCs w:val="24"/>
          <w:rtl/>
        </w:rPr>
      </w:pPr>
    </w:p>
    <w:p w:rsidR="00496D69" w:rsidRPr="00AB56D1" w:rsidRDefault="00496D69" w:rsidP="00496D69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 w:rsidR="007A047E"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</w:t>
      </w:r>
      <w:r w:rsidR="00AB56D1" w:rsidRPr="007A047E">
        <w:rPr>
          <w:rFonts w:eastAsia="Times New Roman" w:hint="cs"/>
          <w:b/>
          <w:bCs/>
          <w:sz w:val="16"/>
          <w:szCs w:val="16"/>
          <w:rtl/>
        </w:rPr>
        <w:t>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</w:t>
      </w:r>
    </w:p>
    <w:p w:rsidR="00101AE5" w:rsidRDefault="00496D69" w:rsidP="00674230">
      <w:pPr>
        <w:rPr>
          <w:rFonts w:eastAsia="Times New Roman" w:hint="cs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 w:rsidR="007A047E"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</w:t>
      </w:r>
      <w:r w:rsidR="00AB56D1" w:rsidRPr="007A047E">
        <w:rPr>
          <w:rFonts w:eastAsia="Times New Roman" w:hint="cs"/>
          <w:b/>
          <w:bCs/>
          <w:sz w:val="16"/>
          <w:szCs w:val="16"/>
          <w:rtl/>
        </w:rPr>
        <w:t>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</w:t>
      </w:r>
      <w:r w:rsidR="00674230">
        <w:rPr>
          <w:rFonts w:eastAsia="Times New Roman" w:hint="cs"/>
          <w:b/>
          <w:bCs/>
          <w:sz w:val="16"/>
          <w:szCs w:val="16"/>
          <w:rtl/>
        </w:rPr>
        <w:t>...............................</w:t>
      </w:r>
    </w:p>
    <w:p w:rsidR="00E0216D" w:rsidRPr="00674230" w:rsidRDefault="00E0216D" w:rsidP="00674230">
      <w:pPr>
        <w:rPr>
          <w:rFonts w:eastAsia="Times New Roman"/>
          <w:b/>
          <w:bCs/>
          <w:sz w:val="18"/>
          <w:szCs w:val="18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2"/>
        <w:gridCol w:w="3827"/>
        <w:gridCol w:w="3270"/>
      </w:tblGrid>
      <w:tr w:rsidR="00101AE5" w:rsidRPr="00496D69" w:rsidTr="00101AE5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101AE5" w:rsidRDefault="00101AE5" w:rsidP="00101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>المبحث :اللغة العربيّة / العروض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101AE5" w:rsidRDefault="00101AE5" w:rsidP="00101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الدرس : (3) البحر الوافر 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101AE5" w:rsidRDefault="00101AE5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101AE5" w:rsidRPr="00496D69" w:rsidTr="00101AE5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101AE5" w:rsidRDefault="00101AE5" w:rsidP="00101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عدد الحصص : ( 2 )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101AE5" w:rsidRDefault="00101AE5" w:rsidP="00101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101AE5" w:rsidRDefault="00101AE5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101AE5" w:rsidRPr="00496D69" w:rsidRDefault="00101AE5" w:rsidP="000F7E24">
      <w:pPr>
        <w:rPr>
          <w:rFonts w:eastAsia="Times New Roman"/>
          <w:b/>
          <w:bCs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1"/>
        <w:gridCol w:w="3829"/>
        <w:gridCol w:w="2692"/>
        <w:gridCol w:w="1427"/>
      </w:tblGrid>
      <w:tr w:rsidR="00496D69" w:rsidRPr="00496D69" w:rsidTr="00B63C70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D69" w:rsidRPr="00496D69" w:rsidRDefault="00496D69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D69" w:rsidRPr="00496D69" w:rsidRDefault="00496D69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D69" w:rsidRPr="00496D69" w:rsidRDefault="00496D69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D69" w:rsidRPr="00496D69" w:rsidRDefault="00496D69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7F2451" w:rsidRPr="00496D69" w:rsidTr="00B63C70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8A2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8A2EB5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قراءة الأمثلة قراءة </w:t>
            </w:r>
            <w:r w:rsidRPr="008A2EB5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عروضية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DD0B64" w:rsidRDefault="007F2451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9D5017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D501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الهدف متداخل</w:t>
            </w: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DD0B64" w:rsidRDefault="007F2451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</w:t>
            </w:r>
            <w:r w:rsidR="008D6F19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استثارة خبرات الطّلاّب السّابقة، وكتابة الأهداف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DD0B64" w:rsidRDefault="007F2451" w:rsidP="007F245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كتابة مثال على السّبّورة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DD0B64" w:rsidRDefault="007F2451" w:rsidP="007F245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المعلّم للمثال قراءتين جهرية وعروضيّة.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8A2EB5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كتابة الأمثلة كتابة عروضيّة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DD0B64" w:rsidRDefault="007F2451" w:rsidP="007F245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الطّلاب للمثال قراءة عروضيّة.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B63C70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اكتب ما يأتي كتابة عروضيّة: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7F2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قيام المعلّم بكتابة البيت الشّعريّ على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B63C70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يذكّرني طلوع الشّمس صحراً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السّبورة بمشاركة الطّلا</w:t>
            </w:r>
            <w:r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733108" w:rsidP="00733108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8A2EB5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تقطيع الأمثلة تقطيعا </w:t>
            </w:r>
            <w:proofErr w:type="spellStart"/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عروضيّا</w:t>
            </w:r>
            <w:proofErr w:type="spellEnd"/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7F2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قيام المعلّم بتقطيع البيت الشّعريّ على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B63C70" w:rsidP="00B6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قطّع ما يأتي تقطيعا 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عروضيّا</w:t>
            </w:r>
            <w:proofErr w:type="spellEnd"/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: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7F2451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السّبورة بمشاركة الطّلا</w:t>
            </w:r>
            <w:r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B63C70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وكلّ بساط عيشِ سوف يطوى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0B0578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="00733108"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 تفعيلات البحر الوافر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733108" w:rsidP="0092585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قيام </w:t>
            </w:r>
            <w:r w:rsidR="00CC4D3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الطّلاب بكتابة و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تقطيع </w:t>
            </w:r>
            <w:r w:rsidR="0092585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أمثلة على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B63C70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استنتج 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تفعيلات البحر الوافر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0B0578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0B0578" w:rsidP="00CC4D33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السّبورة </w:t>
            </w:r>
            <w:r w:rsidR="00CC4D3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وفي دفاترهم</w:t>
            </w:r>
            <w:r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B63C70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CC4D33" w:rsidP="00CC4D33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الطلاب  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تفعيلات البحر الوافر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0B0578" w:rsidP="000B0578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التعرّف على مفتاح البحر الوافر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CC4D33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</w:t>
            </w:r>
            <w:r w:rsidR="007F2451"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B63C70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اذكر 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مفتاح البحر الوافر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CC4D33" w:rsidP="00CC4D33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تعريف الطلاب  ب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مفتاح البحر الوافر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8F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6F46D4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CC4D33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="006F46D4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="006F46D4"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حلّ تدريبات الدّرس </w:t>
            </w:r>
            <w:r w:rsidR="006F46D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على السّبورة وفي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B63C70" w:rsidP="00B63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حلّ تدريبات الدّرس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صفحة(12)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6F46D4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دفاترهم بمتابعة المعلّم 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6F46D4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8F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0B0578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8F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7F2451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7F2451" w:rsidRPr="00496D69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496D69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7A047E" w:rsidRDefault="007A047E" w:rsidP="00496D69">
      <w:pPr>
        <w:rPr>
          <w:rFonts w:eastAsia="Times New Roman"/>
          <w:b/>
          <w:bCs/>
          <w:sz w:val="24"/>
          <w:szCs w:val="24"/>
          <w:rtl/>
        </w:rPr>
      </w:pPr>
    </w:p>
    <w:p w:rsidR="00496D69" w:rsidRPr="007A047E" w:rsidRDefault="00496D69" w:rsidP="00496D69">
      <w:pPr>
        <w:rPr>
          <w:rFonts w:eastAsia="Times New Roman"/>
          <w:b/>
          <w:bCs/>
          <w:sz w:val="24"/>
          <w:szCs w:val="24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</w:t>
      </w:r>
      <w:r w:rsidR="007A047E">
        <w:rPr>
          <w:rFonts w:eastAsia="Times New Roman" w:hint="cs"/>
          <w:b/>
          <w:bCs/>
          <w:sz w:val="16"/>
          <w:szCs w:val="16"/>
          <w:rtl/>
        </w:rPr>
        <w:t>................................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</w:t>
      </w:r>
    </w:p>
    <w:p w:rsidR="00961126" w:rsidRDefault="00496D69" w:rsidP="00E0216D">
      <w:pPr>
        <w:rPr>
          <w:rFonts w:eastAsia="Times New Roman"/>
          <w:b/>
          <w:bCs/>
          <w:sz w:val="16"/>
          <w:szCs w:val="16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</w:t>
      </w:r>
      <w:r w:rsidR="007A047E">
        <w:rPr>
          <w:rFonts w:eastAsia="Times New Roman" w:hint="cs"/>
          <w:b/>
          <w:bCs/>
          <w:sz w:val="16"/>
          <w:szCs w:val="16"/>
          <w:rtl/>
        </w:rPr>
        <w:t>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</w:t>
      </w:r>
      <w:bookmarkStart w:id="0" w:name="_GoBack"/>
      <w:bookmarkEnd w:id="0"/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2"/>
        <w:gridCol w:w="3827"/>
        <w:gridCol w:w="3270"/>
      </w:tblGrid>
      <w:tr w:rsidR="00961126" w:rsidRPr="00101AE5" w:rsidTr="00961126">
        <w:trPr>
          <w:trHeight w:val="377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>الوحدة الثّانية : غروب الأندلس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عدد حصص الوحدة : ( 10 )</w:t>
            </w:r>
          </w:p>
        </w:tc>
      </w:tr>
      <w:tr w:rsidR="00961126" w:rsidRPr="00101AE5" w:rsidTr="00961126">
        <w:trPr>
          <w:trHeight w:val="382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المطالعة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 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1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غروب الأندلس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101AE5" w:rsidTr="00961126">
        <w:trPr>
          <w:trHeight w:val="446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4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page" w:horzAnchor="margin" w:tblpY="2044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3922"/>
        <w:gridCol w:w="2599"/>
        <w:gridCol w:w="1423"/>
      </w:tblGrid>
      <w:tr w:rsidR="00961126" w:rsidRPr="00496D69" w:rsidTr="00961126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المسرحيّة الشّعرية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قراءة </w:t>
            </w:r>
          </w:p>
        </w:tc>
        <w:tc>
          <w:tcPr>
            <w:tcW w:w="392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ـ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تهيئة و 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تمهيد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بتعريف الطّلاب بأنواع الأدب </w:t>
            </w:r>
          </w:p>
        </w:tc>
        <w:tc>
          <w:tcPr>
            <w:tcW w:w="259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قراءة</w:t>
            </w: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الطلاب ، </w:t>
            </w:r>
          </w:p>
        </w:tc>
        <w:tc>
          <w:tcPr>
            <w:tcW w:w="142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3A68AD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 w:rsidRPr="003A68AD">
              <w:rPr>
                <w:rFonts w:ascii="Times New Roman" w:eastAsia="Times New Roman" w:hAnsi="Times New Roman" w:cs="Times New Roman" w:hint="cs"/>
                <w:rtl/>
              </w:rPr>
              <w:t xml:space="preserve">الأهداف متداخلة 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جهرية 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معبّرة </w:t>
            </w:r>
            <w:r w:rsidRPr="00F22F9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العربيّ ، وسقوط الأندلس، وكتابة أهداف الدّرس.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*التعّرف إلى 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نبذة من حياة الشّاعر 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ـ ال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تّ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عريف بالشّاعر وتحديد أبرز المحطّات في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اذكر نبذة من حياة الشّاعر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عزيز أباظة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حياته وتحديدها في كتب الطّلاب 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عزيز أباظة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ـ المناقشة والحوار وطرح الأسئلة حيث :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تفسير المفردات والتراكيب الجديدة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فسّر المفردات الآتية : </w:t>
            </w:r>
            <w:proofErr w:type="spellStart"/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الظّبا</w:t>
            </w:r>
            <w:proofErr w:type="spellEnd"/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،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د ـ يكلّف الطلاب إجابة 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استنتج الأفكار الرئيسة 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للمسرحيّة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للمسرحيّة وكتابتها على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للمسرحيّة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السّبّورة وفي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جمال التّصوير الوارد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هـ ـ يكلّف الطّلاّب إجابة أسئلة لتوضيح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وضّح التصوير الفنّي في قوله :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أبيات المسرحيّة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جمال التصوير ، وتحديد نوعه ، وتدوينه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وجوع يمزّقنا نابُه 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على السّبورة وفي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    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وحمّى من القلق المبهم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بيان دلالات التّراكيب والجمل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يكلّف الطلاب إجابة حول عبارات من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أبيات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بيّن دلالة قوله: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إن تفسد الرّأس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المسرحيّة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لبيان الدّلالات الرّمزيّة والمعاني الخفيّة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دبّ الفساد في الأوصال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*مناقشة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ز ـ يكلّف الطلاب أثناء القراءة إجابة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أسئلة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ما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المعنى الصّرفيّ لما يأتي: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(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بديعيّة ، وصرفيّة، ونحويّة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)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أسئلة حول المعاني الصرفية ، والمادة المعجمية،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مروّع ، الدّاهم ، عبيد ؟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والميزان الصّرفي ، وأنواع المحسّنات البديعيّة 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عيّن المحسّن البديعي مبينا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والأساليب اللغوية وأغراضها ، والإعراب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نوعه فيما يأتي : فبيّن ولا تكتم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 ـ  يكلّف الطلاب أثناء القراءة إجابة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أسئلة حول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حدد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المستفادة من المسرحيّة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 من المسرحيّة لـ ..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من المسرحيّة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355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إجابة ما تبقّى من أسئلة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الدّرس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512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، وكتابتها 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</w:tbl>
    <w:p w:rsidR="00961126" w:rsidRDefault="00961126" w:rsidP="00961126">
      <w:pPr>
        <w:jc w:val="center"/>
        <w:rPr>
          <w:rFonts w:eastAsia="Times New Roman"/>
          <w:b/>
          <w:bCs/>
          <w:sz w:val="24"/>
          <w:szCs w:val="24"/>
          <w:rtl/>
        </w:rPr>
      </w:pPr>
    </w:p>
    <w:p w:rsidR="00961126" w:rsidRPr="00AB56D1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Pr="00674230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</w:t>
      </w:r>
    </w:p>
    <w:tbl>
      <w:tblPr>
        <w:bidiVisual/>
        <w:tblW w:w="11062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6"/>
        <w:gridCol w:w="3875"/>
        <w:gridCol w:w="3171"/>
      </w:tblGrid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النّصوص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2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رسالة إلى صديق قديم 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text" w:tblpY="259"/>
        <w:bidiVisual/>
        <w:tblW w:w="1105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3911"/>
        <w:gridCol w:w="3010"/>
        <w:gridCol w:w="1418"/>
      </w:tblGrid>
      <w:tr w:rsidR="00961126" w:rsidRPr="00496D69" w:rsidTr="00961126">
        <w:trPr>
          <w:trHeight w:val="591"/>
        </w:trPr>
        <w:tc>
          <w:tcPr>
            <w:tcW w:w="27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9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30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7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*قراءة القصيدة 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جهرية </w:t>
            </w:r>
          </w:p>
        </w:tc>
        <w:tc>
          <w:tcPr>
            <w:tcW w:w="391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ـ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تهيئة و 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تمهيد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باستثارة خبرات الطّلاب حول</w:t>
            </w:r>
          </w:p>
        </w:tc>
        <w:tc>
          <w:tcPr>
            <w:tcW w:w="301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قراءة</w:t>
            </w: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8325C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8325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معبّرة </w:t>
            </w:r>
            <w:r w:rsidRPr="00F22F9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الموضوع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، وكتابة أهداف الدّرس.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F22F9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ذكر نبذة من حياة الشّاعر عبد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ـ ال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تّ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عريف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بالكاتب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وتحديد أبرز المحطّات في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ذكر نبذة من حياة الشّاعر عبد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اللطيف عقل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حياته وتحديدها في كتب الطّلاب 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اللطيف عقل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بيان مناسبة القصيدة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أ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إجابة أسئلة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لبيان مناسبة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بيّن مناسبة القصيدة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القصيدة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وتحديدها في كتبهم 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tl/>
              </w:rPr>
              <w:t xml:space="preserve"> 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تفسير المفردات والتراكيب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فسّر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المفردات والتراكيب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الآتية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شرح أبيات القصيدة شرحا أدبيا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ب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أثناء القراءة تعريف المفردات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اشرح أبيات القصيدة شرحا أدبيا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والتراكيب الجديدة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ج ـ يكلّف الطلاب إجابة أسئلة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أثناء القراءة لشرح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استنتج</w:t>
            </w: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الأفكار الرئيسة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لأبيات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C7501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C750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للقصيدة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أبيات القصيدة شرحا أدبيا وافيا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القصيدة</w:t>
            </w: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جمال التّصوير الوارد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د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إجابة 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وضّح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جمال التّصوير فيما يأتي 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</w:t>
            </w:r>
            <w:r w:rsidRPr="00BC750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أبيات القصيدة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</w:t>
            </w:r>
            <w:r w:rsidRPr="003406A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لأبيات القصيدة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سطورك لفّها الخجل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هـ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الطّلاّب إجابة أسئلة لتوضيح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بيان دلالات التّراكيب والجمل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جمال التصوير ، وتحديد نوعه ، وتدوينه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E1FBD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E1FBD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بيّن دلالة قوله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:</w:t>
            </w:r>
            <w:r w:rsidRPr="004E1FBD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اختلفت بنا السّبل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على السّبورة وفي دفاترهم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E1FBD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أنا نبض التّراب دمي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*مناقشة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إجابة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حول عبارات من أبيات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6736F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بيّن نوع الأسلوب والمعنى البلاغيّ منه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(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بديعيّة ، وصرفيّة، ونحويّة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)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القصيدة لبيان الدّلالات الرّمزيّة والمعاني الخفيّة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6736F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منه: فكيف أخون نبض دمي وأرتحل؟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ز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أثناء القراءة إجابة أسئلة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حول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E1FBD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أعرب ما تحته خط فيما يأتي: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المعاني الصرفية ،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والمادة المعجمية،  والميزان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B1DF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CD65C0">
              <w:rPr>
                <w:rFonts w:ascii="Simplified Arabic" w:eastAsia="Times New Roman" w:hAnsi="Simplified Arabic" w:cs="Simplified Arabic" w:hint="cs"/>
                <w:sz w:val="24"/>
                <w:szCs w:val="24"/>
                <w:u w:val="single"/>
                <w:rtl/>
                <w:lang w:bidi="ar-JO"/>
              </w:rPr>
              <w:t>أنا أبكي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على أيّام قريتنا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الصّرفي ، وأنواع المحسّنات البديعيّة ، والأساليب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66736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حدد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من أبيات القصيدة.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اللغوية وأغراضها ، والإعراب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من أبيات القصيدة.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إجابة ما تبقّى من أسئلة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الدّرس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961126" w:rsidRDefault="00961126" w:rsidP="00961126">
      <w:pPr>
        <w:tabs>
          <w:tab w:val="left" w:pos="9851"/>
        </w:tabs>
        <w:rPr>
          <w:rFonts w:eastAsia="Times New Roman"/>
          <w:b/>
          <w:bCs/>
          <w:sz w:val="24"/>
          <w:szCs w:val="24"/>
          <w:rtl/>
        </w:rPr>
      </w:pPr>
      <w:r>
        <w:rPr>
          <w:rFonts w:eastAsia="Times New Roman"/>
          <w:b/>
          <w:bCs/>
          <w:sz w:val="24"/>
          <w:szCs w:val="24"/>
          <w:rtl/>
        </w:rPr>
        <w:tab/>
      </w:r>
    </w:p>
    <w:p w:rsidR="00961126" w:rsidRPr="00AB56D1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Pr="00674230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</w:t>
      </w:r>
    </w:p>
    <w:tbl>
      <w:tblPr>
        <w:bidiVisual/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2"/>
        <w:gridCol w:w="3827"/>
        <w:gridCol w:w="3403"/>
      </w:tblGrid>
      <w:tr w:rsidR="00961126" w:rsidRPr="00496D69" w:rsidTr="00961126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القواعد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(3)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الممنوع من الصّرف ( 2 )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عدد الحصص : ( 2 )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496D69" w:rsidRDefault="00961126" w:rsidP="00961126">
      <w:pPr>
        <w:rPr>
          <w:rFonts w:eastAsia="Times New Roman"/>
          <w:b/>
          <w:bCs/>
          <w:sz w:val="16"/>
          <w:szCs w:val="16"/>
          <w:rtl/>
        </w:rPr>
      </w:pPr>
    </w:p>
    <w:tbl>
      <w:tblPr>
        <w:bidiVisual/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3970"/>
        <w:gridCol w:w="2652"/>
        <w:gridCol w:w="1459"/>
      </w:tblGrid>
      <w:tr w:rsidR="00961126" w:rsidRPr="00496D69" w:rsidTr="00961126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9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قراءة الأمثلة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397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5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عن المعنى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واستثارة خبرات الطّلاّب السّابقة ، وكتابة الأهداف 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الهدف متداخل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ـ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عرض الأمثلة على الوسيلة ( السّبّورة ، 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 تحديد مفهوم الممنوع من الص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ّ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جهاز العرض ، شرائح بوربوينت ، ... ) .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حدد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مفهوم الممنوع من الص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ّ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المناقشة والحوار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وطرح الأسئلة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إذ يكلّف 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الطّلاب: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أنواع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الاسم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الممنوع من 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 ـ إجابة أسئلة محددة حول أنواع الاسم الممنوع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بيّن سبب منع الأسماء الآتية من 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الصّرف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لعلّة واحدة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5019A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من الصّرف ،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أنواع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الاسم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الممنوع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من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الصّرف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: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صحراء، كُبرى ،مفاتيح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الصّرف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لعلّة واحدة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JO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التمثيل على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أنواع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الاسم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الممنوع 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 ـ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التمثيل على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أنواع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الاسم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الممنوع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من 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مثّل على أنواع الاسم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الممنوع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 من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من الصرف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لعلّة واحدة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الصرف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لعلّة واحدة على السّبورة وفي دفاترهم .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من الص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ّ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رف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لعلّة واحدة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إعراب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الاسم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الممنوع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من الصّرف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2762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ج ـ إجابة أسئلة حول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الأسماء</w:t>
            </w:r>
            <w:r w:rsidRPr="00B2762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وعلامة إعرابها ،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أعرب ما تحته خط فيما يأتي :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إعرابا تاما .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</w:t>
            </w:r>
            <w:r w:rsidRPr="00B2762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قاعدة إعراب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الاسم المنوع من الصّرف</w:t>
            </w:r>
            <w:r w:rsidRPr="00B2762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صلاح الدّين واحد من قادة ٍ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</w:rPr>
              <w:t xml:space="preserve">وكتابتها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على السّبورة وفي دفاترهم .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218DB">
              <w:rPr>
                <w:rFonts w:ascii="Times New Roman" w:eastAsia="Times New Roman" w:hAnsi="Times New Roman" w:cs="Times New Roman" w:hint="cs"/>
                <w:sz w:val="24"/>
                <w:szCs w:val="24"/>
                <w:u w:val="single"/>
                <w:rtl/>
              </w:rPr>
              <w:t>عظماء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َ شهد لهم التّاريخ.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حلّ تدريبات الدّرس .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د ـ قراءة قواعد استنتج من الكتاب ووضع الأسئلة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1F7B1A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1F7B1A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أجب عن تدريبات الدّرس ، و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عليها .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1F7B1A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1F7B1A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تصحيح الإجابات .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هـ ـ حلّ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تدريبات الدّرس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على السّبورة وفي دفاترهم 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عرض ورقة عمل وحلّها فرديا وتحت إشراف 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المعلّم ، ومناقشة الإجابات جماعيا .</w:t>
            </w: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</w:tbl>
    <w:p w:rsidR="00961126" w:rsidRDefault="00961126" w:rsidP="00961126">
      <w:pPr>
        <w:tabs>
          <w:tab w:val="left" w:pos="9232"/>
        </w:tabs>
        <w:rPr>
          <w:rFonts w:eastAsia="Times New Roman"/>
          <w:b/>
          <w:bCs/>
          <w:sz w:val="24"/>
          <w:szCs w:val="24"/>
          <w:rtl/>
        </w:rPr>
      </w:pPr>
      <w:r>
        <w:rPr>
          <w:rFonts w:eastAsia="Times New Roman"/>
          <w:b/>
          <w:bCs/>
          <w:sz w:val="24"/>
          <w:szCs w:val="24"/>
          <w:rtl/>
        </w:rPr>
        <w:tab/>
      </w:r>
    </w:p>
    <w:p w:rsidR="00961126" w:rsidRPr="007A047E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</w:t>
      </w:r>
    </w:p>
    <w:p w:rsidR="00961126" w:rsidRPr="007A047E" w:rsidRDefault="00961126" w:rsidP="00961126">
      <w:pPr>
        <w:rPr>
          <w:rFonts w:eastAsia="Times New Roman"/>
          <w:b/>
          <w:bCs/>
          <w:sz w:val="24"/>
          <w:szCs w:val="24"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</w:t>
      </w: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2"/>
        <w:gridCol w:w="3827"/>
        <w:gridCol w:w="3270"/>
      </w:tblGrid>
      <w:tr w:rsidR="00961126" w:rsidRPr="00496D69" w:rsidTr="00961126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التعبير 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 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4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أهمّيّة الوحدة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الصف 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الثّاني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1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496D69" w:rsidRDefault="00961126" w:rsidP="00961126">
      <w:pPr>
        <w:rPr>
          <w:rFonts w:eastAsia="Times New Roman"/>
          <w:b/>
          <w:bCs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1"/>
        <w:gridCol w:w="3829"/>
        <w:gridCol w:w="2692"/>
        <w:gridCol w:w="1427"/>
      </w:tblGrid>
      <w:tr w:rsidR="00961126" w:rsidRPr="00496D69" w:rsidTr="00961126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استخلاص الطّلاّب الأفكار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1F5BD1">
              <w:rPr>
                <w:rFonts w:ascii="Simplified Arabic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التهيئة</w:t>
            </w:r>
            <w:r w:rsidRPr="001F5BD1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: يتفقد المعلم جاهزية الطلبة ودفاترهم.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استخلص</w:t>
            </w: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الأفكار الرئيسة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D501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والفرعية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للتعبير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A158BB">
              <w:rPr>
                <w:rFonts w:ascii="Simplified Arabic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التمهيد</w:t>
            </w:r>
            <w:r w:rsidRPr="00A158BB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: </w:t>
            </w: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يكتب المعلّم عنوان التّعبير على السّبّورة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الفرعية للتعبير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ثمّ</w:t>
            </w:r>
            <w:r w:rsidRPr="00A158BB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يستثير خبرات الطلبة حول </w:t>
            </w: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الموضوع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  <w:r w:rsidRPr="00A158BB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تعبير الطّلاّب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الشفويّ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عن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584AF9">
              <w:rPr>
                <w:rFonts w:ascii="Simplified Arabic" w:eastAsia="Times New Roman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العرض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: *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طرح الأسئلة المختلفة بهدف استنتاج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ملاحظة حسن تعبير الطّلاب عن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الموضوع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مستعينين بالأفكار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الأفكار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الرئيسة والفرعية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وكتابته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ا على السبورة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الموضوع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المستخلصة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تجمع إجابات 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الطلبة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وتكتب لإتاحة المجال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كتابة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أمام الطّلاب للتعبير الشّفوي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اكتب تعبيرا بعنوان إتقان العمل.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يكتب الطّلاب التّعبير في دفاترهم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قراءة 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584AF9">
              <w:rPr>
                <w:rFonts w:ascii="Simplified Arabic" w:eastAsia="Times New Roman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الخاتمة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: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يطلب من طلاب قراءة تعابيرهم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961126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</w:p>
    <w:p w:rsidR="00961126" w:rsidRPr="007A047E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</w:t>
      </w:r>
    </w:p>
    <w:p w:rsidR="00961126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</w:t>
      </w: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2"/>
        <w:gridCol w:w="3827"/>
        <w:gridCol w:w="3270"/>
      </w:tblGrid>
      <w:tr w:rsidR="00961126" w:rsidRPr="00101AE5" w:rsidTr="00961126">
        <w:trPr>
          <w:trHeight w:val="377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>الوحدة الثّالثة : كم حياة سنعيش؟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عدد حصص الوحدة : ( 9 )</w:t>
            </w:r>
          </w:p>
        </w:tc>
      </w:tr>
      <w:tr w:rsidR="00961126" w:rsidRPr="00101AE5" w:rsidTr="00961126">
        <w:trPr>
          <w:trHeight w:val="382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المطالعة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 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1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كم حياة سنعيش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؟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101AE5" w:rsidTr="00961126">
        <w:trPr>
          <w:trHeight w:val="446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4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page" w:horzAnchor="margin" w:tblpY="2044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3922"/>
        <w:gridCol w:w="2599"/>
        <w:gridCol w:w="1423"/>
      </w:tblGrid>
      <w:tr w:rsidR="00961126" w:rsidRPr="00496D69" w:rsidTr="00961126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النّص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جهرية 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معبّرة</w:t>
            </w:r>
          </w:p>
        </w:tc>
        <w:tc>
          <w:tcPr>
            <w:tcW w:w="392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ـ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تهيئة و 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تمهيد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بتعريف الطّلاب بنوع المقالة ، </w:t>
            </w:r>
          </w:p>
        </w:tc>
        <w:tc>
          <w:tcPr>
            <w:tcW w:w="259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قراءة</w:t>
            </w: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الطلاب ، </w:t>
            </w:r>
          </w:p>
        </w:tc>
        <w:tc>
          <w:tcPr>
            <w:tcW w:w="142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3A68AD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 w:rsidRPr="003A68AD">
              <w:rPr>
                <w:rFonts w:ascii="Times New Roman" w:eastAsia="Times New Roman" w:hAnsi="Times New Roman" w:cs="Times New Roman" w:hint="cs"/>
                <w:rtl/>
              </w:rPr>
              <w:t xml:space="preserve">الأهداف متداخلة 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22F9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وكتابة أهداف الدّرس.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*التعّرف إلى 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نبذة من حياة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الكاتب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ـ ال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تّ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عريف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بالكاتب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وتحديد أبرز المحطّات في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اذكر نبذة من حياة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الكاتب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كريم الشّاذليّ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حياته وتحديدها في كتب الطّلاب 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كريم الشّاذليّ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ـ المناقشة والحوار وطرح الأسئلة حيث :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تفسير المفردات والتراكيب الجديدة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فسّر المفردات الآتية :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هلعا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،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آماد ، حبكات ، الأثرة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د ـ يكلّف الطلاب إجابة 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استنتج الأفكار الرئيسة 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وكتابتها على السّبّورة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جمال التّصوير الوارد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هـ ـ يكلّف الطّلاّب إجابة أسئلة لتوضيح  جمال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وضّح التصوير الفنّي في قوله :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فقرات المقالة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الحياة أمّ المعارك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بيان دلالات التّراكيب والجمل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يكلّف الطلاب إجابة حول عبارات من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فقرات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بيّن دلالة قوله: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كان يغضب 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لبيان الدّلالات الرّمزيّة والمعاني الخفيّة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ممن يتحدّث عن أيّام سجنه .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*مناقشة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ز ـ يكلّف الطلاب أثناء القراءة إجابة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أسئلة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ما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المعنى الصّرفيّ لما يأتي: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(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بديعيّة ، وصرفيّة، ونحويّة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)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أسئلة حول المعاني الصرفية ، والمادة المعجمية،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العصيب ، مهزوم  ، أفضل  ؟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والميزان الصّرفي ، وأنواع المحسّنات البديعيّة 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بيّن الأصل للغوي لما يأتي،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والأساليب اللغوية وأغراضها ، والإعراب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اتّسعت ، سائح ، إطاحة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 ـ  يكلّف الطلاب أثناء القراءة إجابة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أسئلة حول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حدد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المستفادة من المقالة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 من المقالة لـ ..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من المقالة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355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إجابة ما تبقّى من أسئلة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الدّرس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512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، وكتابتها 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</w:tbl>
    <w:p w:rsidR="00961126" w:rsidRDefault="00961126" w:rsidP="00961126">
      <w:pPr>
        <w:jc w:val="center"/>
        <w:rPr>
          <w:rFonts w:eastAsia="Times New Roman"/>
          <w:b/>
          <w:bCs/>
          <w:sz w:val="24"/>
          <w:szCs w:val="24"/>
          <w:rtl/>
        </w:rPr>
      </w:pPr>
    </w:p>
    <w:p w:rsidR="00961126" w:rsidRPr="00AB56D1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Pr="00674230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</w:t>
      </w:r>
    </w:p>
    <w:tbl>
      <w:tblPr>
        <w:bidiVisual/>
        <w:tblW w:w="11062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6"/>
        <w:gridCol w:w="3875"/>
        <w:gridCol w:w="3171"/>
      </w:tblGrid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القواعد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2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الإعلال 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text" w:tblpY="259"/>
        <w:bidiVisual/>
        <w:tblW w:w="1105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3911"/>
        <w:gridCol w:w="3010"/>
        <w:gridCol w:w="1418"/>
      </w:tblGrid>
      <w:tr w:rsidR="00961126" w:rsidRPr="00496D69" w:rsidTr="00961126">
        <w:trPr>
          <w:trHeight w:val="591"/>
        </w:trPr>
        <w:tc>
          <w:tcPr>
            <w:tcW w:w="27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9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30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7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قراءة الأمثلة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391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301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عن المعنى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واستثارة خبرات الطّلاّب السّابقة ، وكتابة الأهداف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الهدف متداخل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ـ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عرض الأمثلة على الوسيلة : ( السّبّورة ،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تحديد مفهوم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الإعلال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.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شفافيّة وجهاز العرض ، شرائح بوربوينت ، ... )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حدد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مفهوم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الإعلال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المناقشة والحوار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وطرح الأسئلة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إذ يكلّف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الطّلاب: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حالة قلب الواو والياء 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 ـ إجابة أسئلة محددة حول كلمات وقع فيها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استنتج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سبب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قلب الواو والياء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ألفاً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ألفا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علال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،لاستنتاج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حالة قلب الواو والياء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ألفا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فيما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يأتي: قال ، باع ، مضى ، محا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حالات قلب الواو أو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 ـ إجابة أسئلة محددة حول كلمات وقع فيها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وضّح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سبب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قلب الواو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أو 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الياء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همزة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الياء همزة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علال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، لتوضيح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حالات قلب الواو أو الياء همزة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فيما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يأتي: قائل ، سماء ، بناء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حالتي قلب الواو ياءً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 ـ إجابة أسئلة محددة حول كلمات وقع فيها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وضّح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سبب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قلب الواو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ياءً فيما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يأتي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علال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، لتوضيح حالتي قلب الواو ياءً 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: ميزان ، الدّاعي ، ميراث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بيان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حالة قلب الياء </w:t>
            </w:r>
            <w:proofErr w:type="spellStart"/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واواً</w:t>
            </w:r>
            <w:proofErr w:type="spellEnd"/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 ـ إجابة أسئلة محددة حول كلمات وقع فيها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بيّن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سبب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قلب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الياء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واواً</w:t>
            </w:r>
            <w:proofErr w:type="spellEnd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فيما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يأتي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علال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، لبيان حالة قلب الياء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واوا</w:t>
            </w:r>
            <w:proofErr w:type="spellEnd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: موسر ، موقظ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الإعلال الحاصل في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د ـ قراءة قواعد استنتج من الكتاب ووضع الأسئلة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وضّح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الإعلال الحاصل في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ما  يأتي 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كلمات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هـ ـ حلّ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تدريبات الدّرس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على السّبورة وفي دفاترهم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فائق ، أرائك ، دلاء ، ميثاق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عرض ورقة عمل وحلّها فرديا وتحت إشراف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ورقة عمل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المعلّم وبمشاركة جميع الطّلاب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961126" w:rsidRDefault="00961126" w:rsidP="00961126">
      <w:pPr>
        <w:tabs>
          <w:tab w:val="left" w:pos="9851"/>
        </w:tabs>
        <w:rPr>
          <w:rFonts w:eastAsia="Times New Roman"/>
          <w:b/>
          <w:bCs/>
          <w:sz w:val="24"/>
          <w:szCs w:val="24"/>
          <w:rtl/>
        </w:rPr>
      </w:pPr>
      <w:r>
        <w:rPr>
          <w:rFonts w:eastAsia="Times New Roman"/>
          <w:b/>
          <w:bCs/>
          <w:sz w:val="24"/>
          <w:szCs w:val="24"/>
          <w:rtl/>
        </w:rPr>
        <w:tab/>
      </w:r>
    </w:p>
    <w:p w:rsidR="00961126" w:rsidRPr="00AB56D1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Pr="00674230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</w:t>
      </w:r>
    </w:p>
    <w:tbl>
      <w:tblPr>
        <w:bidiVisual/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2"/>
        <w:gridCol w:w="3827"/>
        <w:gridCol w:w="3403"/>
      </w:tblGrid>
      <w:tr w:rsidR="00961126" w:rsidRPr="00496D69" w:rsidTr="00961126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العروض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(3)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البحر الطويل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عدد الحصص : ( 2 )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496D69" w:rsidRDefault="00961126" w:rsidP="00961126">
      <w:pPr>
        <w:rPr>
          <w:rFonts w:eastAsia="Times New Roman"/>
          <w:b/>
          <w:bCs/>
          <w:sz w:val="16"/>
          <w:szCs w:val="16"/>
          <w:rtl/>
        </w:rPr>
      </w:pPr>
    </w:p>
    <w:tbl>
      <w:tblPr>
        <w:bidiVisual/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3828"/>
        <w:gridCol w:w="2835"/>
        <w:gridCol w:w="1418"/>
      </w:tblGrid>
      <w:tr w:rsidR="00961126" w:rsidRPr="00496D69" w:rsidTr="00961126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8A2EB5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قراءة الأمثلة قراءة </w:t>
            </w:r>
            <w:r w:rsidRPr="008A2EB5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عروضية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82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D501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D501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الهدف متداخل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واستثارة خبرات الطّلاّب السّابقة، وكتابة الأهداف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كتابة مثال على السّبّورة 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المعلّم للمثال قراءتين جهرية وعروضيّة.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8A2EB5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كتابة الأمثلة كتابة عروضيّة 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الطّلاب للمثال قراءة عروضيّة.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اكتب ما يأتي كتابة عروضيّة: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قيام المعلّم بكتابة البيت الشّعريّ على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قفا نبكي من ذكرى حبيب وعرفان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السّبورة كتابة عروضيّة  بمشاركة الطّلا</w:t>
            </w:r>
            <w:r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8A2EB5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تقطيع الأمثلة تقطيعا </w:t>
            </w:r>
            <w:proofErr w:type="spellStart"/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عروضيّا</w:t>
            </w:r>
            <w:proofErr w:type="spellEnd"/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قيام المعلّم بتقطيع البيت الشّعريّ على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قطّع ما يأتي تقطيعا 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عروضيّا</w:t>
            </w:r>
            <w:proofErr w:type="spellEnd"/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السّبورة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عروضيا</w:t>
            </w:r>
            <w:proofErr w:type="spellEnd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بمشاركة الطّلا</w:t>
            </w:r>
            <w:r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 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ورسم عفت آثاره منذ أزمان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تفعيلات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البحر الطّويل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قيام الطّلاب بكتابة و تقطيع أمثلة على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استنتج 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تفعيلات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البحر الطّويل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الرئيسة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وصورها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السّبورة وفي دفاترهم</w:t>
            </w:r>
            <w:r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الرئيسة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وصورها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الطلاب  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تفعيلات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البحر الطّويل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التعرّف على مفتاح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البحر الطّويل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</w:t>
            </w:r>
            <w:r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اذكر 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مفتاح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البحر الطّويل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تعريف الطلاب  ب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مفتاح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البحر الطّويل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* 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حلّ تدريبات الدّرس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على السّبورة وفي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حلّ تدريبات الدّرس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صفحة(36)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دفاترهم بمتابعة المعلّم  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D501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</w:tbl>
    <w:p w:rsidR="00961126" w:rsidRDefault="00961126" w:rsidP="00961126">
      <w:pPr>
        <w:tabs>
          <w:tab w:val="left" w:pos="9232"/>
        </w:tabs>
        <w:rPr>
          <w:rFonts w:eastAsia="Times New Roman"/>
          <w:b/>
          <w:bCs/>
          <w:sz w:val="24"/>
          <w:szCs w:val="24"/>
          <w:rtl/>
        </w:rPr>
      </w:pPr>
      <w:r>
        <w:rPr>
          <w:rFonts w:eastAsia="Times New Roman"/>
          <w:b/>
          <w:bCs/>
          <w:sz w:val="24"/>
          <w:szCs w:val="24"/>
          <w:rtl/>
        </w:rPr>
        <w:tab/>
      </w:r>
    </w:p>
    <w:p w:rsidR="00961126" w:rsidRPr="007A047E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</w:t>
      </w:r>
    </w:p>
    <w:p w:rsidR="00961126" w:rsidRPr="007A047E" w:rsidRDefault="00961126" w:rsidP="00961126">
      <w:pPr>
        <w:rPr>
          <w:rFonts w:eastAsia="Times New Roman"/>
          <w:b/>
          <w:bCs/>
          <w:sz w:val="24"/>
          <w:szCs w:val="24"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</w:t>
      </w: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2"/>
        <w:gridCol w:w="3827"/>
        <w:gridCol w:w="3270"/>
      </w:tblGrid>
      <w:tr w:rsidR="00961126" w:rsidRPr="00496D69" w:rsidTr="00961126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التعبير 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 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4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أهمّيّة الوحدة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الصف 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الثّاني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1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496D69" w:rsidRDefault="00961126" w:rsidP="00961126">
      <w:pPr>
        <w:rPr>
          <w:rFonts w:eastAsia="Times New Roman"/>
          <w:b/>
          <w:bCs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1"/>
        <w:gridCol w:w="3829"/>
        <w:gridCol w:w="2692"/>
        <w:gridCol w:w="1427"/>
      </w:tblGrid>
      <w:tr w:rsidR="00961126" w:rsidRPr="00496D69" w:rsidTr="00961126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استخلاص الطّلاّب الأفكار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1F5BD1">
              <w:rPr>
                <w:rFonts w:ascii="Simplified Arabic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التهيئة</w:t>
            </w:r>
            <w:r w:rsidRPr="001F5BD1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: يتفقد المعلم جاهزية الطلبة ودفاترهم.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استخلص</w:t>
            </w: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الأفكار الرئيسة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D501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والفرعية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للتعبير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A158BB">
              <w:rPr>
                <w:rFonts w:ascii="Simplified Arabic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التمهيد</w:t>
            </w:r>
            <w:r w:rsidRPr="00A158BB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: </w:t>
            </w: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يكتب المعلّم عنوان التّعبير على السّبّورة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الفرعية للتعبير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ثمّ</w:t>
            </w:r>
            <w:r w:rsidRPr="00A158BB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يستثير خبرات الطلبة حول </w:t>
            </w: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الموضوع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  <w:r w:rsidRPr="00A158BB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تعبير الطّلاّب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الشفويّ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عن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584AF9">
              <w:rPr>
                <w:rFonts w:ascii="Simplified Arabic" w:eastAsia="Times New Roman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العرض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: *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طرح الأسئلة المختلفة بهدف استنتاج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ملاحظة حسن تعبير الطّلاب عن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الموضوع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مستعينين بالأفكار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الأفكار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الرئيسة والفرعية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وكتابته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ا على السبورة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الموضوع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المستخلصة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تجمع إجابات 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الطلبة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وتكتب لإتاحة المجال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كتابة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أمام الطّلاب للتعبير الشّفوي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اكتب تعبيرا بعنوان إتقان العمل.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يكتب الطّلاب التّعبير في دفاترهم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قراءة 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584AF9">
              <w:rPr>
                <w:rFonts w:ascii="Simplified Arabic" w:eastAsia="Times New Roman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الخاتمة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: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يطلب من طلاب قراءة تعابيرهم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961126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</w:p>
    <w:p w:rsidR="00961126" w:rsidRPr="007A047E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</w:t>
      </w:r>
    </w:p>
    <w:p w:rsidR="00961126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</w:t>
      </w: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2"/>
        <w:gridCol w:w="3827"/>
        <w:gridCol w:w="3270"/>
      </w:tblGrid>
      <w:tr w:rsidR="00961126" w:rsidRPr="00101AE5" w:rsidTr="00961126">
        <w:trPr>
          <w:trHeight w:val="377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>الوحدة الرابعة : القدس بوصلة ومجد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عدد حصص الوحدة : ( 8 )</w:t>
            </w:r>
          </w:p>
        </w:tc>
      </w:tr>
      <w:tr w:rsidR="00961126" w:rsidRPr="00101AE5" w:rsidTr="00961126">
        <w:trPr>
          <w:trHeight w:val="382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المطالعة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الدرس 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القدس بوصلة ومجد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101AE5" w:rsidTr="00961126">
        <w:trPr>
          <w:trHeight w:val="446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page" w:horzAnchor="margin" w:tblpY="2044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3922"/>
        <w:gridCol w:w="2599"/>
        <w:gridCol w:w="1423"/>
      </w:tblGrid>
      <w:tr w:rsidR="00961126" w:rsidRPr="00496D69" w:rsidTr="00961126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النّص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جهرية 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معبّرة</w:t>
            </w:r>
          </w:p>
        </w:tc>
        <w:tc>
          <w:tcPr>
            <w:tcW w:w="392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ـ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تهيئة و 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تمهيد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بتعريف الطّلاب بالنوع الأدبيّ </w:t>
            </w:r>
          </w:p>
        </w:tc>
        <w:tc>
          <w:tcPr>
            <w:tcW w:w="259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قراءة</w:t>
            </w: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الطلاب ، </w:t>
            </w:r>
          </w:p>
        </w:tc>
        <w:tc>
          <w:tcPr>
            <w:tcW w:w="142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3A68AD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 w:rsidRPr="003A68AD">
              <w:rPr>
                <w:rFonts w:ascii="Times New Roman" w:eastAsia="Times New Roman" w:hAnsi="Times New Roman" w:cs="Times New Roman" w:hint="cs"/>
                <w:rtl/>
              </w:rPr>
              <w:t xml:space="preserve">الأهداف متداخلة 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22F9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للنّص ( الخاطرة ) ، وكتابة أهداف الدّرس.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تفسير المفردات والتراكيب الجديدة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فسّر المفردات الآتية :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تلتحف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،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أخاديد ، سيماهم ، أفّاك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د ـ يكلّف الطلاب إجابة 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استنتج الأفكار الرئيسة 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للخاطرة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للخاطرة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وكتابتها على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السّبورة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للخاطرة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جمال التّصوير الوارد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هـ ـ يكلّف الطّلاّب إجابة أسئلة لتوضيح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جمال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وضّح التصوير الفنّي في قوله :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فقرات  للخاطرة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القدس بوصلة ومجد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بيان دلالات التّراكيب والجمل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يكلّف الطلاب إجابة حول عبارات من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فقرات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بيّن دلالة قوله: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كان يغضب 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لبيان الدّلالات الرّمزيّة والمعاني الخفيّة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يخبّئون القبّة في حدقاتهم .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*مناقشة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ز ـ يكلّف الطلاب أثناء القراءة إجابة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أسئلة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ما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المبنى الصّرفيّ لما يأتي: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(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بديعيّة ، وصرفيّة، ونحويّة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)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أسئلة حول المعاني الصرفية ، والمادة المعجمية،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أفّاك ، مهوى ، الحزين، مفقود ؟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والميزان الصّرفي ، وأنواع المحسّنات البديعيّة 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حدد نوع المحسّن البديعيّ فيما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والأساليب اللغوية وأغراضها ، والإعراب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يأتي:  يغدو إليها ويروح 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 ـ  يكلّف الطلاب أثناء القراءة إجابة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أسئلة حول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حدد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المستفادة من الخاطرة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 من  الخاطرة لـ ..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من الخاطرة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إجابة ما تبقّى من أسئلة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الدّرس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، وكتابتها 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355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512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</w:tbl>
    <w:p w:rsidR="00961126" w:rsidRDefault="00961126" w:rsidP="00961126">
      <w:pPr>
        <w:jc w:val="center"/>
        <w:rPr>
          <w:rFonts w:eastAsia="Times New Roman"/>
          <w:b/>
          <w:bCs/>
          <w:sz w:val="24"/>
          <w:szCs w:val="24"/>
          <w:rtl/>
        </w:rPr>
      </w:pPr>
    </w:p>
    <w:p w:rsidR="00961126" w:rsidRPr="00AB56D1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</w:t>
      </w:r>
    </w:p>
    <w:p w:rsidR="00961126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</w:p>
    <w:tbl>
      <w:tblPr>
        <w:bidiVisual/>
        <w:tblW w:w="11062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6"/>
        <w:gridCol w:w="3875"/>
        <w:gridCol w:w="3171"/>
      </w:tblGrid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النّصوص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2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رام الله 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text" w:tblpY="259"/>
        <w:bidiVisual/>
        <w:tblW w:w="1105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3911"/>
        <w:gridCol w:w="3010"/>
        <w:gridCol w:w="1418"/>
      </w:tblGrid>
      <w:tr w:rsidR="00961126" w:rsidRPr="00496D69" w:rsidTr="00961126">
        <w:trPr>
          <w:trHeight w:val="591"/>
        </w:trPr>
        <w:tc>
          <w:tcPr>
            <w:tcW w:w="27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9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30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7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*قراءة القصيدة 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جهرية </w:t>
            </w:r>
          </w:p>
        </w:tc>
        <w:tc>
          <w:tcPr>
            <w:tcW w:w="391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ـ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تهيئة و 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تمهيد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باستثارة خبرات الطّلاب حول </w:t>
            </w:r>
          </w:p>
        </w:tc>
        <w:tc>
          <w:tcPr>
            <w:tcW w:w="301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قراءة</w:t>
            </w: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8325C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8325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معبّرة </w:t>
            </w:r>
            <w:r w:rsidRPr="00F22F9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JO"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الشّعر القوميّ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، وكتابة أهداف الدّرس.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F22F9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ذكر نبذة من حياة الشّاعر أحمد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ـ ال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تّ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عريف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بالكاتب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وتحديد أبرز المحطّات في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ذكر نبذة من حياة الشّاعر أحمد بخيت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بخيت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حياته وتحديدها في كتب الطّلاب 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بيان مناسبة القصيدة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أ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إجابة أسئلة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لبيان مناسبة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بيّن مناسبة القصيدة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القصيدة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وتحديدها في كتبهم 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تعريف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المفردات والتراكيب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ب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أثناء القراءة تعريف المفردات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عرّف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المفردات والتراكيب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الآتية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والتراكيب الجديدة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شرح أبيات القصيدة شرحا أدبيا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ج ـ يكلّف الطلاب إجابة أسئلة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أثناء القراءة لشرح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اشرح أبيات القصيدة شرحا أدبيا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أبيات القصيدة شرحا أدبيا وافيا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د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إجابة 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استنتج</w:t>
            </w: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الأفكار الرئيسة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لأبيات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C7501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C750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للقصيدة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</w:t>
            </w:r>
            <w:r w:rsidRPr="003406A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لأبيات القصيدة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القصيدة</w:t>
            </w: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جمال التّصوير الوارد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هـ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الطّلاّب إجابة أسئلة لتوضيح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وضّح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جمال التّصوير فيما يأتي 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</w:t>
            </w:r>
            <w:r w:rsidRPr="00BC750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أبيات القصيدة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جمال التصوير ، وتحديد نوعه ، وتدوينه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فها دموعي طفلة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على السّبورة وفي دفاترهم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25C9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بيان دلالات التّراكيب والجمل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إجابة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حول عبارات من أبيات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E1FBD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E1FBD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بيّن دلالة قوله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:</w:t>
            </w:r>
            <w:r w:rsidRPr="004E1FBD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القصيدة لبيان الدّلالات الرّمزيّة والمعاني الخفيّة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E1FBD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تعب الحصان وتلك آخر 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صهلة</w:t>
            </w:r>
            <w:proofErr w:type="spellEnd"/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*مناقشة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ز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أثناء القراءة إجابة أسئلة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حول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6736F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ما الوزن الصّرفي لما يأتي :الرّثاء؟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(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بديعيّة ، وصرفيّة، ونحويّة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)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المعاني الصرفية ،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والمادة المعجمية،  والميزان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6736F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ما المبنى الصّرفي لما يأتي : 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صهلة</w:t>
            </w:r>
            <w:proofErr w:type="spellEnd"/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؟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الصّرفي ، وأنواع المحسّنات البديعيّة ، والأساليب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E1FBD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بيّن نوع المحسّن البديعيّ فيما يأتي :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اللغوية وأغراضها ، والإعراب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81542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8154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رجع الكمان أخو المكان وأخته .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إجابة ما تبقّى من أسئلة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الدّرس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66736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حدد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 من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523E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المستفادة من القصيدة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، وكتابتها في دفاترهم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6736F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القصيدة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</w:tc>
      </w:tr>
    </w:tbl>
    <w:p w:rsidR="00961126" w:rsidRDefault="00961126" w:rsidP="00961126">
      <w:pPr>
        <w:tabs>
          <w:tab w:val="left" w:pos="9851"/>
        </w:tabs>
        <w:rPr>
          <w:rFonts w:eastAsia="Times New Roman"/>
          <w:b/>
          <w:bCs/>
          <w:sz w:val="24"/>
          <w:szCs w:val="24"/>
          <w:rtl/>
        </w:rPr>
      </w:pPr>
    </w:p>
    <w:p w:rsidR="00961126" w:rsidRPr="00AB56D1" w:rsidRDefault="00961126" w:rsidP="00961126">
      <w:pPr>
        <w:tabs>
          <w:tab w:val="left" w:pos="9851"/>
        </w:tabs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Pr="00674230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</w:t>
      </w:r>
      <w:r>
        <w:rPr>
          <w:rFonts w:eastAsia="Times New Roman"/>
          <w:b/>
          <w:bCs/>
          <w:sz w:val="16"/>
          <w:szCs w:val="16"/>
          <w:rtl/>
        </w:rPr>
        <w:tab/>
      </w:r>
    </w:p>
    <w:tbl>
      <w:tblPr>
        <w:bidiVisual/>
        <w:tblW w:w="11062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6"/>
        <w:gridCol w:w="3875"/>
        <w:gridCol w:w="3171"/>
      </w:tblGrid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القواعد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الإبدال 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text" w:tblpY="259"/>
        <w:bidiVisual/>
        <w:tblW w:w="1105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4086"/>
        <w:gridCol w:w="2835"/>
        <w:gridCol w:w="1418"/>
      </w:tblGrid>
      <w:tr w:rsidR="00961126" w:rsidRPr="00496D69" w:rsidTr="00961126">
        <w:trPr>
          <w:trHeight w:val="591"/>
        </w:trPr>
        <w:tc>
          <w:tcPr>
            <w:tcW w:w="27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40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7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قراءة الأمثلة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40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،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عن المعنى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واستثارة خبرات الطّلاّب السّابقة ، وكتابة الأهداف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الهدف متداخل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ـ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عرض الأمثلة على الوسيلة : ( السّبّورة ،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تحديد مفهوم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الإبدال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.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شفافيّة وجهاز العرض ، شرائح بوربوينت ، ... )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حدد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مفهوم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الإبدال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المناقشة والحوار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وطرح الأسئلة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إذ يكلّف  الطّلاب: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947B98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تحديد</w:t>
            </w:r>
            <w:r w:rsidRPr="00947B98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أصل</w:t>
            </w:r>
            <w:r w:rsidRPr="00947B98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الكلمة التي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وقع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 ـ إجابة أسئلة محددة حول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أصل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كلمات وقع فيها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حدد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أصل</w:t>
            </w:r>
            <w:r w:rsidRPr="00947B98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الكلمة التي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وقع فيها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فيها الإبدال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إبدال ،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الإبدال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فيما يأتي: اضطرب، مدّكر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قاعدة إبدال تاء افتعل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 ـ إجابة أسئلة محددة حول كلمات وقع فيها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استنتج قاعدة إبدال تاء افتعل طاء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طاء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إبدال ، لاستنتاج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حالات  إبدال تاء افتعل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طاء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فيما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يأتي: اطّلع ، اصطحب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بيان قاعدة إبدال تاء افتعل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 ـ إجابة أسئلة محددة حول كلمات وقع فيها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استنتج قاعدة إبدال تاء افتعل دالا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دالا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إبدال ، لبيان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حالات  إبدال تاء افتعل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دالا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فيما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يأتي: ادّعى ، ازدهر، ادّكر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قاعدة إبدال الواو تاء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 ـ إجابة أسئلة محددة حول كلمات وقع فيها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استنتج قاعدة إبدال الواو تاء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إبدال ، لبيان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حالات  إبدال الواو قبل تاء افتعل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فيما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يأتي: اتّسع ، اتّصل، اتّقى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تاء،  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الإبدال الحاصل في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 ـ إجابة أسئلة محددة حول كلمات وقع فيها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وضّح الإبدال الحاصل فيما يأتي: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كلمات.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إبدال ، لتوضيح  الإبدال الحاصل فيها ،وكتابتها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مزدانة ، اصطاد ، اتّزن.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د ـ قراءة قواعد استنتج من الكتاب ووضع الأسئلة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هـ ـ حلّ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تدريبات الدّرس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على السّبورة وفي دفاترهم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عرض ورقة عمل وحلّها فرديا وتحت إشراف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ورقة عمل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المعلّم وبمشاركة جميع الطّلاب 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961126" w:rsidRDefault="00961126" w:rsidP="00961126">
      <w:pPr>
        <w:tabs>
          <w:tab w:val="left" w:pos="9851"/>
        </w:tabs>
        <w:rPr>
          <w:rFonts w:eastAsia="Times New Roman"/>
          <w:b/>
          <w:bCs/>
          <w:sz w:val="24"/>
          <w:szCs w:val="24"/>
          <w:rtl/>
        </w:rPr>
      </w:pPr>
      <w:r>
        <w:rPr>
          <w:rFonts w:eastAsia="Times New Roman"/>
          <w:b/>
          <w:bCs/>
          <w:sz w:val="24"/>
          <w:szCs w:val="24"/>
          <w:rtl/>
        </w:rPr>
        <w:tab/>
      </w:r>
    </w:p>
    <w:p w:rsidR="00961126" w:rsidRPr="00AB56D1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Pr="00674230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</w:t>
      </w:r>
    </w:p>
    <w:p w:rsidR="00961126" w:rsidRPr="007A047E" w:rsidRDefault="00961126" w:rsidP="00961126">
      <w:pPr>
        <w:rPr>
          <w:rFonts w:eastAsia="Times New Roman"/>
          <w:b/>
          <w:bCs/>
          <w:sz w:val="24"/>
          <w:szCs w:val="24"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7"/>
        <w:gridCol w:w="4252"/>
        <w:gridCol w:w="3270"/>
      </w:tblGrid>
      <w:tr w:rsidR="00961126" w:rsidRPr="00496D69" w:rsidTr="00961126">
        <w:trPr>
          <w:trHeight w:val="591"/>
        </w:trPr>
        <w:tc>
          <w:tcPr>
            <w:tcW w:w="33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التعبير 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 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4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مقالة ( القدس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زهرة المدائن )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الصف 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الثّاني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33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1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496D69" w:rsidRDefault="00961126" w:rsidP="00961126">
      <w:pPr>
        <w:rPr>
          <w:rFonts w:eastAsia="Times New Roman"/>
          <w:b/>
          <w:bCs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1"/>
        <w:gridCol w:w="3829"/>
        <w:gridCol w:w="2692"/>
        <w:gridCol w:w="1427"/>
      </w:tblGrid>
      <w:tr w:rsidR="00961126" w:rsidRPr="00496D69" w:rsidTr="00961126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استخلاص الطّلاّب الأفكار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1F5BD1">
              <w:rPr>
                <w:rFonts w:ascii="Simplified Arabic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التهيئة</w:t>
            </w:r>
            <w:r w:rsidRPr="001F5BD1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: يتفقد المعلم جاهزية الطلبة ودفاترهم.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استخلص</w:t>
            </w:r>
            <w:r w:rsidRPr="00025C9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الأفكار الرئيسة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D501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والفرعية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للتعبير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A158BB">
              <w:rPr>
                <w:rFonts w:ascii="Simplified Arabic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التمهيد</w:t>
            </w:r>
            <w:r w:rsidRPr="00A158BB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: </w:t>
            </w: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يكتب المعلّم عنوان التّعبير على السّبّورة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الفرعية للتعبير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ثمّ</w:t>
            </w:r>
            <w:r w:rsidRPr="00A158BB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يستثير خبرات الطلبة حول </w:t>
            </w: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الموضوع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  <w:r w:rsidRPr="00A158BB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تعبير الطّلاّب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الشفويّ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عن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584AF9">
              <w:rPr>
                <w:rFonts w:ascii="Simplified Arabic" w:eastAsia="Times New Roman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العرض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: *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طرح الأسئلة المختلفة بهدف استنتاج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ملاحظة حسن تعبير الطّلاب عن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الموضوع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مستعينين بالأفكار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الأفكار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الرئيسة والفرعية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وكتابته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ا على السبورة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الموضوع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المستخلصة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تجمع إجابات 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الطلبة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وتكتب لإتاحة المجال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كتابة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أمام الطّلاب للتعبير الشّفوي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اكتب تعبيرا بعنوان إتقان العمل.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A158BB" w:rsidRDefault="00961126" w:rsidP="00961126">
            <w:pPr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A158B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يكتب الطّلاب التّعبير في دفاترهم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قراءة 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584AF9">
              <w:rPr>
                <w:rFonts w:ascii="Simplified Arabic" w:eastAsia="Times New Roman" w:hAnsi="Simplified Arabic" w:cs="Simplified Arabic"/>
                <w:sz w:val="24"/>
                <w:szCs w:val="24"/>
                <w:u w:val="single"/>
                <w:rtl/>
                <w:lang w:bidi="ar-JO"/>
              </w:rPr>
              <w:t>الخاتمة</w:t>
            </w: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: </w:t>
            </w:r>
            <w:r w:rsidRPr="00496297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يطلب من طلاب قراءة تعابيرهم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961126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</w:p>
    <w:p w:rsidR="00961126" w:rsidRPr="007A047E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</w:t>
      </w:r>
    </w:p>
    <w:p w:rsidR="00961126" w:rsidRDefault="00961126" w:rsidP="00961126">
      <w:pPr>
        <w:rPr>
          <w:rFonts w:eastAsia="Times New Roman"/>
          <w:b/>
          <w:bCs/>
          <w:sz w:val="28"/>
          <w:szCs w:val="28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</w:t>
      </w: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6"/>
        <w:gridCol w:w="3827"/>
        <w:gridCol w:w="2986"/>
      </w:tblGrid>
      <w:tr w:rsidR="00961126" w:rsidRPr="00101AE5" w:rsidTr="00961126">
        <w:trPr>
          <w:trHeight w:val="377"/>
        </w:trPr>
        <w:tc>
          <w:tcPr>
            <w:tcW w:w="40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الوحدة الخامسة: </w:t>
            </w:r>
            <w:r w:rsidRPr="00812D9C">
              <w:rPr>
                <w:rFonts w:eastAsia="Times New Roman" w:hint="cs"/>
                <w:b/>
                <w:bCs/>
                <w:sz w:val="24"/>
                <w:szCs w:val="24"/>
                <w:rtl/>
              </w:rPr>
              <w:t>التّواصل في العالم الافتراضي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عدد حصص الوحدة : ( 8 )</w:t>
            </w:r>
          </w:p>
        </w:tc>
      </w:tr>
      <w:tr w:rsidR="00961126" w:rsidRPr="00101AE5" w:rsidTr="00961126">
        <w:trPr>
          <w:trHeight w:val="382"/>
        </w:trPr>
        <w:tc>
          <w:tcPr>
            <w:tcW w:w="40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المطالعة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الدرس 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(1)</w:t>
            </w:r>
            <w:r w:rsidRPr="00812D9C">
              <w:rPr>
                <w:rFonts w:eastAsia="Times New Roman" w:hint="cs"/>
                <w:b/>
                <w:bCs/>
                <w:sz w:val="24"/>
                <w:szCs w:val="24"/>
                <w:rtl/>
              </w:rPr>
              <w:t xml:space="preserve"> التّواصل في العالم الافتراضي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101AE5" w:rsidTr="00961126">
        <w:trPr>
          <w:trHeight w:val="446"/>
        </w:trPr>
        <w:tc>
          <w:tcPr>
            <w:tcW w:w="40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page" w:horzAnchor="margin" w:tblpY="2044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3922"/>
        <w:gridCol w:w="2599"/>
        <w:gridCol w:w="1423"/>
      </w:tblGrid>
      <w:tr w:rsidR="00961126" w:rsidRPr="00496D69" w:rsidTr="00961126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النّص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جهرية 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معبّرة</w:t>
            </w:r>
          </w:p>
        </w:tc>
        <w:tc>
          <w:tcPr>
            <w:tcW w:w="392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ـ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تهيئة و 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تمهيد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بتعريف الطّلاب بالنوع الأدبيّ </w:t>
            </w:r>
          </w:p>
        </w:tc>
        <w:tc>
          <w:tcPr>
            <w:tcW w:w="259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قراءة</w:t>
            </w: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الطلاب ، </w:t>
            </w:r>
          </w:p>
        </w:tc>
        <w:tc>
          <w:tcPr>
            <w:tcW w:w="142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3A68AD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 w:rsidRPr="003A68AD">
              <w:rPr>
                <w:rFonts w:ascii="Times New Roman" w:eastAsia="Times New Roman" w:hAnsi="Times New Roman" w:cs="Times New Roman" w:hint="cs"/>
                <w:rtl/>
              </w:rPr>
              <w:t xml:space="preserve">الأهداف متداخلة 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22F9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المقالة  ، وكتابة أهداف الدّرس.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المناقشة والحوار وطرح الأسئلة حيث :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تفسير المفردات والتراكيب الجديدة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فسّر المفردات الآتية :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ذروة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،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بلورة العلاقات ، مناكفة 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د ـ يكلّف الطلاب إجابة 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استنتج الأفكار الرئيسة 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 للمقالة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، 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وكتابتها على السّبّورة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جمال التّصوير الوارد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هـ ـ يكلّف الطّلاّب إجابة أسئلة لتوضيح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جمال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وضّح التصوير الفنّي في قوله :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فقرات المقالة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التّطفّل على حساباتهم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بيان دلالات التّراكيب والجمل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يكلّف الطلاب إجابة حول عبارات من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فقرات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بيّن دلالة قوله: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ضرورة الحذر 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لبيان الدّلالات الرّمزيّة والمعاني الخفيّة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في نشر المعلومات الشّخصيّة .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*مناقشة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ز ـ يكلّف الطلاب أثناء القراءة إجابة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أسئلة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وضّح الإبدال في ( المطّلع ).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(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بديعيّة ، وصرفيّة، ونحويّة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)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أسئلة حول المعاني الصرفية ، والمادة المعجمية،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أعرب ما تحته خط فيما يأتي: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والميزان الصّرفي ، وأنواع المحسّنات البديعيّة 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كان </w:t>
            </w:r>
            <w:r w:rsidRPr="00D07AA7">
              <w:rPr>
                <w:rFonts w:ascii="Simplified Arabic" w:eastAsia="Times New Roman" w:hAnsi="Simplified Arabic" w:cs="Simplified Arabic" w:hint="cs"/>
                <w:sz w:val="24"/>
                <w:szCs w:val="24"/>
                <w:u w:val="single"/>
                <w:rtl/>
                <w:lang w:bidi="ar-JO"/>
              </w:rPr>
              <w:t>لفلسطينَ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من هذا الإقبال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والأساليب اللغوية وأغراضها ، والإعراب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D07AA7">
              <w:rPr>
                <w:rFonts w:ascii="Simplified Arabic" w:eastAsia="Times New Roman" w:hAnsi="Simplified Arabic" w:cs="Simplified Arabic" w:hint="cs"/>
                <w:sz w:val="24"/>
                <w:szCs w:val="24"/>
                <w:u w:val="single"/>
                <w:rtl/>
                <w:lang w:bidi="ar-JO"/>
              </w:rPr>
              <w:t>نصيبٌ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 ـ  يكلّف الطلاب أثناء القراءة إجابة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أسئلة حول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حدد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المستفادة من المقالة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 من المقالة لـ ..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من المقالة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إجابة ما تبقّى من أسئلة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الدّرس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، وكتابتها 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355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512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JO"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</w:tbl>
    <w:p w:rsidR="00961126" w:rsidRDefault="00961126" w:rsidP="00961126">
      <w:pPr>
        <w:jc w:val="center"/>
        <w:rPr>
          <w:rFonts w:eastAsia="Times New Roman"/>
          <w:b/>
          <w:bCs/>
          <w:sz w:val="24"/>
          <w:szCs w:val="24"/>
          <w:rtl/>
        </w:rPr>
      </w:pPr>
    </w:p>
    <w:p w:rsidR="00961126" w:rsidRPr="00AB56D1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</w:t>
      </w:r>
    </w:p>
    <w:p w:rsidR="00961126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</w:p>
    <w:p w:rsidR="00961126" w:rsidRPr="00674230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>
        <w:rPr>
          <w:rFonts w:eastAsia="Times New Roman"/>
          <w:b/>
          <w:bCs/>
          <w:sz w:val="16"/>
          <w:szCs w:val="16"/>
          <w:rtl/>
        </w:rPr>
        <w:lastRenderedPageBreak/>
        <w:tab/>
      </w:r>
    </w:p>
    <w:tbl>
      <w:tblPr>
        <w:bidiVisual/>
        <w:tblW w:w="11062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6"/>
        <w:gridCol w:w="3875"/>
        <w:gridCol w:w="3171"/>
      </w:tblGrid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القواعد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2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اسم الفعل 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text" w:tblpY="259"/>
        <w:bidiVisual/>
        <w:tblW w:w="1105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4086"/>
        <w:gridCol w:w="2835"/>
        <w:gridCol w:w="1418"/>
      </w:tblGrid>
      <w:tr w:rsidR="00961126" w:rsidRPr="00496D69" w:rsidTr="00961126">
        <w:trPr>
          <w:trHeight w:val="591"/>
        </w:trPr>
        <w:tc>
          <w:tcPr>
            <w:tcW w:w="27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40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7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قراءة الأمثلة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40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،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عن المعنى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واستثارة خبرات الطّلاّب السّابقة ، وكتابة الأهداف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الهدف متداخل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ـ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عرض الأمثلة على الوسيلة : ( السّبّورة ،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تحديد مفهوم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اسم الفعل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.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شفافيّة وجهاز العرض ، شرائح بوربوينت ، ... )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حدد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مفهوم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اسم الفعل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المناقشة والحوار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وطرح الأسئلة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إذ يكلّف  الطّلاب: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947B98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</w:t>
            </w:r>
            <w:r w:rsidRPr="00556762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بيان نوع اسم الفعل من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حيث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 ـ إجابة أسئلة محددة حول</w:t>
            </w:r>
            <w:r w:rsidRPr="00556762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نوع اسم الفعل من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حيث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556762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بيّن</w:t>
            </w:r>
            <w:r w:rsidRPr="00556762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نوع اسم الفعل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فيما يأتي: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الزّمن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الزّمن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( الماضي والمضارع والأمر )،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هيهات ،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صهٍ</w:t>
            </w:r>
            <w:proofErr w:type="spellEnd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، وي ، حذار ِ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ذكر معاني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أسماء الأفعال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 ـ إجابة أسئلة محددة حول</w:t>
            </w:r>
            <w:r w:rsidRPr="00556762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معاني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أسماء الأفعال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اذكر معاني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أسماء الأفعال فيما</w:t>
            </w:r>
            <w:r w:rsidRPr="009810FE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يأتي: شتّان ،أفّ ، رويدك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التمثيل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أسماء الأفعال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التمثيل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على أسماء الأفعال  بجمل مفيدة شفويا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مثّل بجمل مفيدة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أسماء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بجمل مفيدة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وكتابيا 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الأفعال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إعراب أسماء الأفعال إعرابا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د ـ إجابة أسئلة محددة حول</w:t>
            </w:r>
            <w:r w:rsidRPr="00556762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أسماء الأفعال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أعرب ما تحته خط فيما يأتي 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4079F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تاما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لإعرابها إعرابا تاما ،وكتابتها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4079F">
              <w:rPr>
                <w:rFonts w:ascii="Simplified Arabic" w:eastAsia="Times New Roman" w:hAnsi="Simplified Arabic" w:cs="Simplified Arabic" w:hint="cs"/>
                <w:sz w:val="24"/>
                <w:szCs w:val="24"/>
                <w:u w:val="single"/>
                <w:rtl/>
                <w:lang w:bidi="ar-JO"/>
              </w:rPr>
              <w:t>سرعان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ما انتهت الاستراحة .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د ـ قراءة قواعد استنتج من الكتاب ووضع الأسئلة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حلّ التّدريبات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هـ ـ حلّ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تدريبات الدّرس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على السّبورة وفي دفاترهم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حلّ التّدريبات الواردة نهاية الدّرس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عرض ورقة عمل وحلّها فرديا وتحت إشراف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ورقة عمل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المعلّم وبمشاركة جميع الطّلاب 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961126" w:rsidRDefault="00961126" w:rsidP="00961126">
      <w:pPr>
        <w:tabs>
          <w:tab w:val="left" w:pos="9851"/>
        </w:tabs>
        <w:rPr>
          <w:rFonts w:eastAsia="Times New Roman"/>
          <w:b/>
          <w:bCs/>
          <w:sz w:val="24"/>
          <w:szCs w:val="24"/>
          <w:rtl/>
        </w:rPr>
      </w:pPr>
      <w:r>
        <w:rPr>
          <w:rFonts w:eastAsia="Times New Roman"/>
          <w:b/>
          <w:bCs/>
          <w:sz w:val="24"/>
          <w:szCs w:val="24"/>
          <w:rtl/>
        </w:rPr>
        <w:tab/>
      </w:r>
    </w:p>
    <w:p w:rsidR="00961126" w:rsidRPr="00AB56D1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</w:t>
      </w:r>
    </w:p>
    <w:p w:rsidR="00961126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2"/>
        <w:gridCol w:w="3827"/>
        <w:gridCol w:w="3270"/>
      </w:tblGrid>
      <w:tr w:rsidR="00961126" w:rsidRPr="00496D69" w:rsidTr="00961126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>المبحث :اللغة العربيّة / العروض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الدرس : (3) البحر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البسيط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عدد الحصص : ( 2 )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496D69" w:rsidRDefault="00961126" w:rsidP="00961126">
      <w:pPr>
        <w:rPr>
          <w:rFonts w:eastAsia="Times New Roman"/>
          <w:b/>
          <w:bCs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1"/>
        <w:gridCol w:w="3829"/>
        <w:gridCol w:w="2692"/>
        <w:gridCol w:w="1427"/>
      </w:tblGrid>
      <w:tr w:rsidR="00961126" w:rsidRPr="00496D69" w:rsidTr="00961126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8A2EB5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قراءة الأمثلة قراءة </w:t>
            </w:r>
            <w:r w:rsidRPr="008A2EB5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عروضية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D501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D501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الهدف متداخل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واستثارة خبرات الطّلاّب السّابقة، وكتابة الأهداف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6F46D4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كتابة مثال على السّبّورة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المعلّم للمثال قراءتين جهرية وعروضيّة.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8A2EB5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كتابة الأمثلة كتابة عروضيّة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الطّلاب للمثال قراءة عروضيّة.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اكتب ما يأتي كتابة عروضيّة: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قيام المعلّم بكتابة البيت الشّعريّ على السّبورة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فالخيل والليل والبيداء تعرفني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بمشاركة الطّلا</w:t>
            </w:r>
            <w:r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والسّيف والرّمح والقرطاس والقلم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8A2EB5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تقطيع الأمثلة تقطيعا </w:t>
            </w:r>
            <w:proofErr w:type="spellStart"/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عروضيّا</w:t>
            </w:r>
            <w:proofErr w:type="spellEnd"/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8327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قيام المعلّم بتقطيع البيت الشّعريّ على </w:t>
            </w:r>
            <w:r w:rsidRPr="00B8327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السّبورة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قطّع ما يأتي تقطيعا 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عروضيّا</w:t>
            </w:r>
            <w:proofErr w:type="spellEnd"/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: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بمشاركة الطّلا</w:t>
            </w:r>
            <w:r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ما كلّ ما يتمنّى المرء يدركه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تفعيلات البحر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البسيط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قيام الطّلاب بكتابة و تقطيع أمثلة على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استنتج 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تفعيلات البحر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البسيط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السّبورة وفي دفاترهم</w:t>
            </w:r>
            <w:r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الطلاب  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تفعيلات البحر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البسيط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التعرّف على مفتاح البحر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البسيط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</w:t>
            </w:r>
            <w:r w:rsidRPr="007F245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اذكر 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مفتاح البحر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البسيط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تعريف الطلاب  ب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مفتاح البحر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البسيط</w:t>
            </w:r>
            <w:r w:rsidRPr="000B057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* 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حلّ تدريبات الدّرس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على السّبورة وفي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حلّ تدريبات الدّرس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صفحة(12)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دفاترهم بمتابعة المعلّم 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F46D4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0B057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7F245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961126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</w:p>
    <w:p w:rsidR="00961126" w:rsidRPr="007A047E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</w:t>
      </w:r>
    </w:p>
    <w:p w:rsidR="00961126" w:rsidRPr="00556762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7A047E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</w:t>
      </w: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2"/>
        <w:gridCol w:w="3827"/>
        <w:gridCol w:w="3270"/>
      </w:tblGrid>
      <w:tr w:rsidR="00961126" w:rsidRPr="00101AE5" w:rsidTr="00961126">
        <w:trPr>
          <w:trHeight w:val="377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>الوحدة السّادسة : المدينة الذّكيّة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عدد حصص الوحدة : ( 8 )</w:t>
            </w:r>
          </w:p>
        </w:tc>
      </w:tr>
      <w:tr w:rsidR="00961126" w:rsidRPr="00101AE5" w:rsidTr="00961126">
        <w:trPr>
          <w:trHeight w:val="382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المطالعة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الدرس 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( 1 ) المدينة الذّكيّة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101AE5" w:rsidTr="00961126">
        <w:trPr>
          <w:trHeight w:val="446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page" w:horzAnchor="margin" w:tblpY="2044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3922"/>
        <w:gridCol w:w="2599"/>
        <w:gridCol w:w="1423"/>
      </w:tblGrid>
      <w:tr w:rsidR="00961126" w:rsidRPr="00496D69" w:rsidTr="00961126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النّص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جهرية 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معبّرة</w:t>
            </w:r>
          </w:p>
        </w:tc>
        <w:tc>
          <w:tcPr>
            <w:tcW w:w="392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ـ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تهيئة و 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تمهيد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باستثارة خبرات الطّلاب حول</w:t>
            </w:r>
          </w:p>
        </w:tc>
        <w:tc>
          <w:tcPr>
            <w:tcW w:w="259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ملاحظة حسن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قراءة</w:t>
            </w:r>
            <w:r w:rsidRPr="00507612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الطلاب ، </w:t>
            </w:r>
          </w:p>
        </w:tc>
        <w:tc>
          <w:tcPr>
            <w:tcW w:w="142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3A68AD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 w:rsidRPr="003A68AD">
              <w:rPr>
                <w:rFonts w:ascii="Times New Roman" w:eastAsia="Times New Roman" w:hAnsi="Times New Roman" w:cs="Times New Roman" w:hint="cs"/>
                <w:rtl/>
              </w:rPr>
              <w:t xml:space="preserve">الأهداف متداخلة 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22F9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موضوع المقالة  ، وكتابة أهداف الدّرس.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تفسير المفردات والتراكيب الجديدة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فسّر المفردات الآتية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: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الوطيدة 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،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proofErr w:type="spellStart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المجسّات</w:t>
            </w:r>
            <w:proofErr w:type="spellEnd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، سباق محموم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د ـ يكلّف الطلاب إجابة 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استنتج الأفكار الرئيسة للمقالة.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للمقالة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وكتابتها على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السّبورة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جمال التّصوير الوارد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هـ ـ يكلّف الطّلاّب إجابة أسئلة لتوضيح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جمال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وضّح التصوير الفنّي في قوله :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فقرات   للمقالة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المدينة الذّكيّة 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96297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بيان دلالات التّراكيب والجمل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يكلّف الطلاب إجابة حول عبارات من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فقرات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بيّن دلالة قوله: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قابلية المدينة 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لبيان الدّلالات الرّمزيّة والمعاني الخفيّة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الذّكية للتحوّل في البنى التّحتيّة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*مناقشة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ز ـ يكلّف الطلاب أثناء القراءة إجابة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أسئلة 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عيّن الممنوع من الصّرف فيما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(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بديعيّة ، وصرفيّة، ونحويّة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)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أسئلة حول المعاني الصرفية ، والمادة المعجمية،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يأتي ، وأعربه: توفّر آخرَ 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والميزان الصّرفي ، وأنواع المحسّنات البديعيّة ،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المنتجات، وبدائلَ الطّاقة الآمنة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والأساليب اللغوية وأغراضها ، والإعراب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 ـ  يكلّف الطلاب أثناء القراءة إجابة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أسئلة حول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حدد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المستفادة من  للمقالة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 من المقالة لـ ..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من  للمقالة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ح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ـ يكلّف الطلاب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إجابة ما تبقّى من أسئلة</w:t>
            </w: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الدّرس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7595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، وكتابتها في دفاترهم .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355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512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</w:tbl>
    <w:p w:rsidR="00961126" w:rsidRDefault="00961126" w:rsidP="00961126">
      <w:pPr>
        <w:jc w:val="center"/>
        <w:rPr>
          <w:rFonts w:eastAsia="Times New Roman"/>
          <w:b/>
          <w:bCs/>
          <w:sz w:val="24"/>
          <w:szCs w:val="24"/>
          <w:rtl/>
        </w:rPr>
      </w:pPr>
    </w:p>
    <w:p w:rsidR="00961126" w:rsidRPr="00AB56D1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</w:t>
      </w:r>
    </w:p>
    <w:p w:rsidR="00961126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</w:p>
    <w:tbl>
      <w:tblPr>
        <w:bidiVisual/>
        <w:tblW w:w="11062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6"/>
        <w:gridCol w:w="3875"/>
        <w:gridCol w:w="3171"/>
      </w:tblGrid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النّصوص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2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أنا وليلى  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text" w:tblpY="259"/>
        <w:bidiVisual/>
        <w:tblW w:w="1105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3911"/>
        <w:gridCol w:w="3010"/>
        <w:gridCol w:w="1418"/>
      </w:tblGrid>
      <w:tr w:rsidR="00961126" w:rsidRPr="00496D69" w:rsidTr="00961126">
        <w:trPr>
          <w:trHeight w:val="591"/>
        </w:trPr>
        <w:tc>
          <w:tcPr>
            <w:tcW w:w="27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39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30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7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*قراءة القصيدة قراءة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جهرية </w:t>
            </w:r>
          </w:p>
        </w:tc>
        <w:tc>
          <w:tcPr>
            <w:tcW w:w="391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ـ تهيئة و تمهيد باستثارة خبرات الطّلاب حول </w:t>
            </w:r>
          </w:p>
        </w:tc>
        <w:tc>
          <w:tcPr>
            <w:tcW w:w="301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8325C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8325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معبّرة </w:t>
            </w:r>
            <w:r w:rsidRPr="00F22F9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 القصيدة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، وكتابة أهداف الدّرس.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22F93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ذكر نبذة من حياة الشّاعر حسن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ـ ال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عريف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بالكاتب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وتحديد أبرز المحطّات في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</w:t>
            </w: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ذكر نبذة من حياة الشّاعر حسن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507612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المروانيّ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حياته وتحديدها في كتب الطّلاب 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المروانيّ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بيان مناسبة القصيدة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 ـ يكلّف الطلاب إجابة أسئلة لبيان مناسبة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بيّن مناسبة القصيدة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القصيدة وتحديدها في كتبهم 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F16B96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F16B96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تعريف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المفردات والتراكيب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 ـ يكلّف الطلاب أثناء القراءة تعريف المفردات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عرّف</w:t>
            </w:r>
            <w:r w:rsidRPr="00614D30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 المفردات والتراكيب</w:t>
            </w: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الآتية: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proofErr w:type="spellStart"/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الموصود</w:t>
            </w:r>
            <w:proofErr w:type="spellEnd"/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،البهرج ، </w:t>
            </w:r>
            <w:proofErr w:type="spellStart"/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احتضاراتي</w:t>
            </w:r>
            <w:proofErr w:type="spellEnd"/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شرح أبيات القصيدة شرحا أدبيا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ج ـ يكلّف الطلاب إجابة أسئلة أثناء القراءة لشرح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اشرح أبيات القصيدة شرحا أدبيا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أبيات القصيدة شرحا أدبيا وافيا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د ـ يكلّف الطلاب إجابة 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استنتج الأفكار الرئيسة لأبيات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C7501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C750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للقصيدة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الرئيسة والفرعيّة</w:t>
            </w: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لأبيات القصيدة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القصيدة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7D37FA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توضيح جمال التّصوير الوارد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هـ ـ يكلّف الطّلاّب إجابة أسئلة لتوضيح  جمال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وضّح جمال التّصوير فيما يأتي 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في</w:t>
            </w:r>
            <w:r w:rsidRPr="00BC750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أبيات القصيدة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غرست كفّك تجتثين أوردتي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بيان دلالات التّراكيب والجمل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يكلّف الطلاب إجابة حول عبارات من أبيات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بيّن دلالة قوله: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القصيدة لبيان الدّلالات الرّمزيّة والمعاني الخفيّة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أضعت في عرض الصّحراء قافلتي</w:t>
            </w: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*مناقشة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ز ـ يكلّف الطلاب أثناء القراءة إجابة أسئلة حول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اذكر المبنى </w:t>
            </w: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الصّرفي لما يأتي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(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بديعيّة ، وصرفيّة، ونحويّة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)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المعاني الصرفية ، والمادة المعجمية،  والميزان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مزروع ، العريضات ، الخدّاع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الصّرفي ، وأنواع المحسّنات البديعيّة ، والأساليب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زن بالميزان الصّرفي</w:t>
            </w: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ما</w:t>
            </w: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يأتي :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اللغوية وأغراضها ، والإعراب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81542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ابتهالاتي ، الشّفّاف ، أوردتي </w:t>
            </w:r>
            <w:r w:rsidRPr="0068154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.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  <w:r w:rsidRPr="004523E8"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 ـ يكلّف الطلاب إجابة ما تبقّى من أسئلة 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حدد </w:t>
            </w:r>
            <w:r w:rsidRPr="004523E8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العبر والدّروس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المستفادة من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  /   ـ    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523E8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المستفادة من القصيدة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BF5FEC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الدّرس ، وكتابتها في دفاترهم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F5FEC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القصيدة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</w:tc>
      </w:tr>
    </w:tbl>
    <w:p w:rsidR="00961126" w:rsidRDefault="00961126" w:rsidP="00961126">
      <w:pPr>
        <w:tabs>
          <w:tab w:val="left" w:pos="9851"/>
        </w:tabs>
        <w:rPr>
          <w:rFonts w:eastAsia="Times New Roman"/>
          <w:b/>
          <w:bCs/>
          <w:sz w:val="24"/>
          <w:szCs w:val="24"/>
          <w:rtl/>
        </w:rPr>
      </w:pPr>
    </w:p>
    <w:p w:rsidR="00961126" w:rsidRPr="00AB56D1" w:rsidRDefault="00961126" w:rsidP="00961126">
      <w:pPr>
        <w:tabs>
          <w:tab w:val="left" w:pos="9851"/>
        </w:tabs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Pr="00674230" w:rsidRDefault="00961126" w:rsidP="00961126">
      <w:pPr>
        <w:rPr>
          <w:rFonts w:eastAsia="Times New Roman"/>
          <w:b/>
          <w:bCs/>
          <w:sz w:val="18"/>
          <w:szCs w:val="18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</w:t>
      </w:r>
      <w:r>
        <w:rPr>
          <w:rFonts w:eastAsia="Times New Roman"/>
          <w:b/>
          <w:bCs/>
          <w:sz w:val="16"/>
          <w:szCs w:val="16"/>
          <w:rtl/>
        </w:rPr>
        <w:tab/>
      </w:r>
    </w:p>
    <w:tbl>
      <w:tblPr>
        <w:bidiVisual/>
        <w:tblW w:w="11057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4253"/>
        <w:gridCol w:w="2977"/>
      </w:tblGrid>
      <w:tr w:rsidR="00961126" w:rsidRPr="00496D69" w:rsidTr="00961126">
        <w:trPr>
          <w:trHeight w:val="591"/>
        </w:trPr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القواعد</w:t>
            </w:r>
          </w:p>
        </w:tc>
        <w:tc>
          <w:tcPr>
            <w:tcW w:w="4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الدرس :(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المعاني النّحويّة للواو و للفاء 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الصف : الثاني عشر</w:t>
            </w:r>
          </w:p>
        </w:tc>
      </w:tr>
      <w:tr w:rsidR="00961126" w:rsidRPr="00496D69" w:rsidTr="00961126">
        <w:trPr>
          <w:trHeight w:val="591"/>
        </w:trPr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عدد الحصص : (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3</w:t>
            </w:r>
            <w:r w:rsidRPr="00101AE5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4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96D69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الفترة الزمنية: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     من </w:t>
            </w:r>
            <w:r>
              <w:rPr>
                <w:rFonts w:eastAsia="Times New Roman" w:hint="cs"/>
                <w:b/>
                <w:bCs/>
                <w:sz w:val="16"/>
                <w:szCs w:val="16"/>
                <w:rtl/>
              </w:rPr>
              <w:t>.............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101AE5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101AE5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إلى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961126" w:rsidRPr="00121967" w:rsidRDefault="00961126" w:rsidP="00961126">
      <w:pPr>
        <w:spacing w:after="0"/>
        <w:rPr>
          <w:vanish/>
        </w:rPr>
      </w:pPr>
    </w:p>
    <w:tbl>
      <w:tblPr>
        <w:tblpPr w:leftFromText="180" w:rightFromText="180" w:vertAnchor="text" w:tblpY="259"/>
        <w:bidiVisual/>
        <w:tblW w:w="1105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4086"/>
        <w:gridCol w:w="2835"/>
        <w:gridCol w:w="1418"/>
      </w:tblGrid>
      <w:tr w:rsidR="00961126" w:rsidRPr="00496D69" w:rsidTr="00961126">
        <w:trPr>
          <w:trHeight w:val="591"/>
        </w:trPr>
        <w:tc>
          <w:tcPr>
            <w:tcW w:w="27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40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الملحوظات</w:t>
            </w:r>
          </w:p>
        </w:tc>
      </w:tr>
      <w:tr w:rsidR="00961126" w:rsidRPr="00496D69" w:rsidTr="00961126">
        <w:trPr>
          <w:trHeight w:val="478"/>
        </w:trPr>
        <w:tc>
          <w:tcPr>
            <w:tcW w:w="27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قراءة الأمثلة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40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،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عن المعنى</w:t>
            </w:r>
            <w:r w:rsidRPr="00496D69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واستثارة خبرات الطّلاّب السّابقة ، وكتابة الأهداف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B2781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6B2781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B2762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الهدف متداخل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 xml:space="preserve">*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ـ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عرض الأمثلة على الوسيلة : ( السّبّورة ،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شفافيّة وجهاز العرض ، شرائح بوربوينت ، ... )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lang w:bidi="ar-JO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  <w:t>*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المناقشة والحوار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وطرح الأسئلة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إذ يكلّف  الطّلاب: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*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بيان أنواع</w:t>
            </w: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الواو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.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أ ـ إجابة أسئلة محددة حول </w:t>
            </w: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المعاني المختلفة للواو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بيّن نوع الواو فيما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يأتي،قال</w:t>
            </w:r>
            <w:proofErr w:type="spellEnd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تعالى: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وأنواعها ،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" والليل وليال عشر والشّفع والوتر"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*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التّمثيل على</w:t>
            </w: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المعاني المختلفة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 ـ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 xml:space="preserve"> التّمثيل على</w:t>
            </w: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المعاني المختلفة للواو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شفويا و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مثّل على المعاني المختلفة للواو .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>للواو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كتابيا 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*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بيان أنواع</w:t>
            </w: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الفاء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.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ج ـ إجابة أسئلة محددة حول </w:t>
            </w: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المعاني المختلفة للواو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بيّن نوع الفاء فيما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يأتي،قال</w:t>
            </w:r>
            <w:proofErr w:type="spellEnd"/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تعالى: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وأنواعها ،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" والليل وليال عشر والشّفع والوتر"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*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التّمثيل على</w:t>
            </w: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المعاني المختلفة 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د ـ </w:t>
            </w: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 xml:space="preserve"> التّمثيل على</w:t>
            </w:r>
            <w:r w:rsidRPr="0073074D">
              <w:rPr>
                <w:rFonts w:ascii="Simplified Arabic" w:eastAsia="Arial Narrow" w:hAnsi="Simplified Arabic" w:cs="Simplified Arabic"/>
                <w:sz w:val="24"/>
                <w:szCs w:val="24"/>
                <w:rtl/>
                <w:lang w:val="en-GB" w:bidi="ar-JO"/>
              </w:rPr>
              <w:t xml:space="preserve"> المعاني المختلفة للواو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شفويا و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مثّل على المعاني المختلفة للفاء .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Arial Narrow" w:hAnsi="Simplified Arabic" w:cs="Simplified Arabic" w:hint="cs"/>
                <w:sz w:val="24"/>
                <w:szCs w:val="24"/>
                <w:rtl/>
                <w:lang w:val="en-GB" w:bidi="ar-JO"/>
              </w:rPr>
              <w:t>للفاء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كتابيا 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إعراب ( الواو والفاء )إعرابا تاما .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DD0B64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ب ـ  إعراب ( الواو والفاء)في مواقع ومعاني مختلفة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أعرب ما تحته خط فيما يأتي: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65019A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إعرابا تاما ،  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لا تكثر الكلام </w:t>
            </w:r>
            <w:r w:rsidRPr="00A92B75">
              <w:rPr>
                <w:rFonts w:ascii="Simplified Arabic" w:eastAsia="Times New Roman" w:hAnsi="Simplified Arabic" w:cs="Simplified Arabic" w:hint="cs"/>
                <w:sz w:val="24"/>
                <w:szCs w:val="24"/>
                <w:u w:val="single"/>
                <w:rtl/>
                <w:lang w:bidi="ar-JO"/>
              </w:rPr>
              <w:t>فيكثر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سقطك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تاء،  وكتابتها</w:t>
            </w: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على  السّبورة وفي دفاترهم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DD0B64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" </w:t>
            </w:r>
            <w:r w:rsidRPr="00A92B75">
              <w:rPr>
                <w:rFonts w:ascii="Simplified Arabic" w:eastAsia="Times New Roman" w:hAnsi="Simplified Arabic" w:cs="Simplified Arabic" w:hint="cs"/>
                <w:sz w:val="24"/>
                <w:szCs w:val="24"/>
                <w:u w:val="single"/>
                <w:rtl/>
                <w:lang w:bidi="ar-JO"/>
              </w:rPr>
              <w:t>والتّين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والزّيتون وطور سنين".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د ـ قراءة قواعد استنتج من الكتاب ووضع الأسئلة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هـ ـ حلّ</w:t>
            </w:r>
            <w:r w:rsidRPr="00BC1D82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تدريبات الدّرس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 على السّبورة وفي دفاترهم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 xml:space="preserve">و ـ عرض ورقة عمل وحلّها فرديا وتحت إشراف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ورقة عمل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 w:rsidRPr="009810FE"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bidi="ar-JO"/>
              </w:rPr>
              <w:t>المعلّم وبمشاركة جميع الطّلاب 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E75950" w:rsidRDefault="00961126" w:rsidP="00961126">
            <w:pPr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61126" w:rsidRPr="00496D69" w:rsidTr="00961126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JO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B27627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9810FE" w:rsidRDefault="00961126" w:rsidP="0096112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26" w:rsidRPr="00496D69" w:rsidRDefault="00961126" w:rsidP="00961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</w:tr>
    </w:tbl>
    <w:p w:rsidR="00961126" w:rsidRDefault="00961126" w:rsidP="00961126">
      <w:pPr>
        <w:tabs>
          <w:tab w:val="left" w:pos="9851"/>
        </w:tabs>
        <w:rPr>
          <w:rFonts w:eastAsia="Times New Roman"/>
          <w:b/>
          <w:bCs/>
          <w:sz w:val="24"/>
          <w:szCs w:val="24"/>
          <w:rtl/>
        </w:rPr>
      </w:pPr>
      <w:r>
        <w:rPr>
          <w:rFonts w:eastAsia="Times New Roman"/>
          <w:b/>
          <w:bCs/>
          <w:sz w:val="24"/>
          <w:szCs w:val="24"/>
          <w:rtl/>
        </w:rPr>
        <w:tab/>
      </w:r>
    </w:p>
    <w:p w:rsidR="00961126" w:rsidRPr="00AB56D1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المدير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</w:t>
      </w:r>
    </w:p>
    <w:p w:rsidR="00961126" w:rsidRPr="008D6F19" w:rsidRDefault="00961126" w:rsidP="00961126">
      <w:pPr>
        <w:rPr>
          <w:rFonts w:eastAsia="Times New Roman"/>
          <w:b/>
          <w:bCs/>
          <w:sz w:val="24"/>
          <w:szCs w:val="24"/>
          <w:rtl/>
        </w:rPr>
      </w:pPr>
      <w:r w:rsidRPr="00AB56D1">
        <w:rPr>
          <w:rFonts w:eastAsia="Times New Roman" w:hint="cs"/>
          <w:b/>
          <w:bCs/>
          <w:sz w:val="24"/>
          <w:szCs w:val="24"/>
          <w:rtl/>
        </w:rPr>
        <w:t xml:space="preserve">ملاحظات المشرف التربوي : 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</w:t>
      </w:r>
      <w:r w:rsidRPr="007A047E">
        <w:rPr>
          <w:rFonts w:eastAsia="Times New Roman" w:hint="cs"/>
          <w:b/>
          <w:bCs/>
          <w:sz w:val="16"/>
          <w:szCs w:val="16"/>
          <w:rtl/>
        </w:rPr>
        <w:t>.............................................................................................</w:t>
      </w:r>
      <w:r>
        <w:rPr>
          <w:rFonts w:eastAsia="Times New Roman" w:hint="cs"/>
          <w:b/>
          <w:bCs/>
          <w:sz w:val="16"/>
          <w:szCs w:val="16"/>
          <w:rtl/>
        </w:rPr>
        <w:t>...............................</w:t>
      </w:r>
    </w:p>
    <w:sectPr w:rsidR="00961126" w:rsidRPr="008D6F19" w:rsidSect="00496D69">
      <w:pgSz w:w="11906" w:h="16838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24F56"/>
    <w:multiLevelType w:val="hybridMultilevel"/>
    <w:tmpl w:val="3B9665FA"/>
    <w:lvl w:ilvl="0" w:tplc="62EEA444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60991"/>
    <w:multiLevelType w:val="hybridMultilevel"/>
    <w:tmpl w:val="FE046FBC"/>
    <w:lvl w:ilvl="0" w:tplc="7ED8C8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D69"/>
    <w:rsid w:val="000143CC"/>
    <w:rsid w:val="00025C92"/>
    <w:rsid w:val="0007224D"/>
    <w:rsid w:val="00097301"/>
    <w:rsid w:val="000B0578"/>
    <w:rsid w:val="000C75E2"/>
    <w:rsid w:val="000D450A"/>
    <w:rsid w:val="000D66D2"/>
    <w:rsid w:val="000F242D"/>
    <w:rsid w:val="000F7846"/>
    <w:rsid w:val="000F7E24"/>
    <w:rsid w:val="00101AE5"/>
    <w:rsid w:val="001145BF"/>
    <w:rsid w:val="00121967"/>
    <w:rsid w:val="001A66DE"/>
    <w:rsid w:val="001B5000"/>
    <w:rsid w:val="001B6292"/>
    <w:rsid w:val="001C0C23"/>
    <w:rsid w:val="001D449D"/>
    <w:rsid w:val="001D7EAA"/>
    <w:rsid w:val="001F7B1A"/>
    <w:rsid w:val="002B5FCF"/>
    <w:rsid w:val="003148B2"/>
    <w:rsid w:val="003406A7"/>
    <w:rsid w:val="003A70E2"/>
    <w:rsid w:val="003D3F66"/>
    <w:rsid w:val="003F1ABD"/>
    <w:rsid w:val="00453731"/>
    <w:rsid w:val="004671B1"/>
    <w:rsid w:val="00480FD0"/>
    <w:rsid w:val="00487076"/>
    <w:rsid w:val="0049679F"/>
    <w:rsid w:val="00496D69"/>
    <w:rsid w:val="004A0E93"/>
    <w:rsid w:val="004A2BA7"/>
    <w:rsid w:val="004A7238"/>
    <w:rsid w:val="004E1FBD"/>
    <w:rsid w:val="005067D0"/>
    <w:rsid w:val="00507612"/>
    <w:rsid w:val="005F2401"/>
    <w:rsid w:val="005F44E8"/>
    <w:rsid w:val="006222BB"/>
    <w:rsid w:val="0064651F"/>
    <w:rsid w:val="0065019A"/>
    <w:rsid w:val="0066736F"/>
    <w:rsid w:val="00674230"/>
    <w:rsid w:val="006A2CDC"/>
    <w:rsid w:val="006B2781"/>
    <w:rsid w:val="006E61C9"/>
    <w:rsid w:val="006F198F"/>
    <w:rsid w:val="006F46D4"/>
    <w:rsid w:val="006F56BD"/>
    <w:rsid w:val="00712B5B"/>
    <w:rsid w:val="00733108"/>
    <w:rsid w:val="00743896"/>
    <w:rsid w:val="00790093"/>
    <w:rsid w:val="007A047E"/>
    <w:rsid w:val="007B2F10"/>
    <w:rsid w:val="007C26BA"/>
    <w:rsid w:val="007E63BA"/>
    <w:rsid w:val="007F2451"/>
    <w:rsid w:val="00821388"/>
    <w:rsid w:val="0084237B"/>
    <w:rsid w:val="00884CCF"/>
    <w:rsid w:val="00886B65"/>
    <w:rsid w:val="008A2EB5"/>
    <w:rsid w:val="008D6F19"/>
    <w:rsid w:val="008F13D6"/>
    <w:rsid w:val="0090575C"/>
    <w:rsid w:val="00925856"/>
    <w:rsid w:val="009432D1"/>
    <w:rsid w:val="00956633"/>
    <w:rsid w:val="00961126"/>
    <w:rsid w:val="009855A3"/>
    <w:rsid w:val="00993BEC"/>
    <w:rsid w:val="009A6BE5"/>
    <w:rsid w:val="009D1224"/>
    <w:rsid w:val="009D5017"/>
    <w:rsid w:val="009D6E54"/>
    <w:rsid w:val="00A0509E"/>
    <w:rsid w:val="00AB56D1"/>
    <w:rsid w:val="00AD5360"/>
    <w:rsid w:val="00B1572B"/>
    <w:rsid w:val="00B21DB3"/>
    <w:rsid w:val="00B27627"/>
    <w:rsid w:val="00B63C70"/>
    <w:rsid w:val="00B8325C"/>
    <w:rsid w:val="00B8371D"/>
    <w:rsid w:val="00B84AC3"/>
    <w:rsid w:val="00BC1D82"/>
    <w:rsid w:val="00BD1E16"/>
    <w:rsid w:val="00C05D9F"/>
    <w:rsid w:val="00C20709"/>
    <w:rsid w:val="00C24E14"/>
    <w:rsid w:val="00C638AC"/>
    <w:rsid w:val="00CC4D33"/>
    <w:rsid w:val="00D03D98"/>
    <w:rsid w:val="00D15AB9"/>
    <w:rsid w:val="00D22E5D"/>
    <w:rsid w:val="00D51AC6"/>
    <w:rsid w:val="00D61F13"/>
    <w:rsid w:val="00D620D1"/>
    <w:rsid w:val="00D964BF"/>
    <w:rsid w:val="00DB31E5"/>
    <w:rsid w:val="00DC0C27"/>
    <w:rsid w:val="00DD0B64"/>
    <w:rsid w:val="00E0216D"/>
    <w:rsid w:val="00E75950"/>
    <w:rsid w:val="00EB74EC"/>
    <w:rsid w:val="00EC4C5E"/>
    <w:rsid w:val="00EE1A3D"/>
    <w:rsid w:val="00F82AEE"/>
    <w:rsid w:val="00F854C3"/>
    <w:rsid w:val="00FA2344"/>
    <w:rsid w:val="00FB582A"/>
    <w:rsid w:val="00FE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بلا قائمة1"/>
    <w:next w:val="a2"/>
    <w:uiPriority w:val="99"/>
    <w:semiHidden/>
    <w:unhideWhenUsed/>
    <w:rsid w:val="00496D69"/>
  </w:style>
  <w:style w:type="table" w:styleId="a3">
    <w:name w:val="Table Grid"/>
    <w:basedOn w:val="a1"/>
    <w:rsid w:val="00496D69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F224B-CFE6-4636-97EB-9214140A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7004</Words>
  <Characters>39924</Characters>
  <Application>Microsoft Office Word</Application>
  <DocSecurity>0</DocSecurity>
  <Lines>332</Lines>
  <Paragraphs>93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basheer</Company>
  <LinksUpToDate>false</LinksUpToDate>
  <CharactersWithSpaces>46835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49</cp:revision>
  <dcterms:created xsi:type="dcterms:W3CDTF">2018-07-01T20:11:00Z</dcterms:created>
  <dcterms:modified xsi:type="dcterms:W3CDTF">2019-09-09T13:04:00Z</dcterms:modified>
</cp:coreProperties>
</file>